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65940">
      <w:pPr>
        <w:widowControl/>
        <w:adjustRightInd w:val="0"/>
        <w:snapToGrid w:val="0"/>
        <w:spacing w:line="600" w:lineRule="exact"/>
        <w:jc w:val="center"/>
        <w:rPr>
          <w:rFonts w:hint="eastAsia" w:ascii="Times New Roman" w:hAnsi="Times New Roman" w:eastAsia="微软雅黑" w:cs="Times New Roman"/>
          <w:b/>
          <w:bCs/>
          <w:color w:val="auto"/>
          <w:sz w:val="48"/>
          <w:szCs w:val="48"/>
          <w:lang w:eastAsia="zh-CN"/>
        </w:rPr>
      </w:pPr>
      <w:bookmarkStart w:id="2" w:name="_GoBack"/>
      <w:bookmarkEnd w:id="2"/>
      <w:r>
        <w:rPr>
          <w:rFonts w:hint="eastAsia" w:ascii="Times New Roman" w:hAnsi="Times New Roman" w:eastAsia="微软雅黑" w:cs="Times New Roman"/>
          <w:b w:val="0"/>
          <w:bCs w:val="0"/>
          <w:color w:val="auto"/>
          <w:sz w:val="44"/>
          <w:szCs w:val="44"/>
          <w:lang w:eastAsia="zh-CN"/>
        </w:rPr>
        <w:t>《</w:t>
      </w:r>
      <w:r>
        <w:rPr>
          <w:rFonts w:hint="default" w:ascii="Times New Roman" w:hAnsi="Times New Roman" w:eastAsia="微软雅黑" w:cs="Times New Roman"/>
          <w:b w:val="0"/>
          <w:bCs w:val="0"/>
          <w:color w:val="auto"/>
          <w:sz w:val="44"/>
          <w:szCs w:val="44"/>
        </w:rPr>
        <w:t>灌云县海洋养殖</w:t>
      </w:r>
      <w:r>
        <w:rPr>
          <w:rFonts w:hint="default" w:ascii="Times New Roman" w:hAnsi="Times New Roman" w:eastAsia="微软雅黑" w:cs="Times New Roman"/>
          <w:b w:val="0"/>
          <w:bCs w:val="0"/>
          <w:color w:val="auto"/>
          <w:sz w:val="44"/>
          <w:szCs w:val="44"/>
          <w:lang w:eastAsia="zh-CN"/>
        </w:rPr>
        <w:t>辅助</w:t>
      </w:r>
      <w:r>
        <w:rPr>
          <w:rFonts w:hint="default" w:ascii="Times New Roman" w:hAnsi="Times New Roman" w:eastAsia="微软雅黑" w:cs="Times New Roman"/>
          <w:b w:val="0"/>
          <w:bCs w:val="0"/>
          <w:color w:val="auto"/>
          <w:sz w:val="44"/>
          <w:szCs w:val="44"/>
        </w:rPr>
        <w:t>船管理办法</w:t>
      </w:r>
      <w:r>
        <w:rPr>
          <w:rFonts w:hint="eastAsia" w:ascii="Times New Roman" w:hAnsi="Times New Roman" w:eastAsia="微软雅黑" w:cs="Times New Roman"/>
          <w:b w:val="0"/>
          <w:bCs w:val="0"/>
          <w:color w:val="auto"/>
          <w:sz w:val="44"/>
          <w:szCs w:val="44"/>
          <w:lang w:eastAsia="zh-CN"/>
        </w:rPr>
        <w:t>》</w:t>
      </w:r>
    </w:p>
    <w:p w14:paraId="50918A63">
      <w:pPr>
        <w:pStyle w:val="6"/>
        <w:ind w:firstLine="0" w:firstLineChars="0"/>
        <w:jc w:val="center"/>
        <w:rPr>
          <w:rStyle w:val="9"/>
          <w:rFonts w:hint="default" w:ascii="Times New Roman" w:hAnsi="Times New Roman" w:eastAsia="楷体" w:cs="Times New Roman"/>
          <w:b w:val="0"/>
          <w:color w:val="auto"/>
          <w:sz w:val="32"/>
          <w:szCs w:val="32"/>
        </w:rPr>
      </w:pPr>
    </w:p>
    <w:p w14:paraId="292C448B">
      <w:pPr>
        <w:pStyle w:val="6"/>
        <w:ind w:firstLine="0" w:firstLineChars="0"/>
        <w:jc w:val="center"/>
        <w:rPr>
          <w:rFonts w:hint="default" w:ascii="Times New Roman" w:hAnsi="Times New Roman" w:eastAsia="楷体_GB2312" w:cs="Times New Roman"/>
          <w:color w:val="auto"/>
        </w:rPr>
      </w:pPr>
      <w:r>
        <w:rPr>
          <w:rStyle w:val="9"/>
          <w:rFonts w:hint="default" w:ascii="Times New Roman" w:hAnsi="Times New Roman" w:eastAsia="楷体_GB2312" w:cs="Times New Roman"/>
          <w:b w:val="0"/>
          <w:color w:val="auto"/>
          <w:sz w:val="32"/>
          <w:szCs w:val="32"/>
        </w:rPr>
        <w:t>（</w:t>
      </w:r>
      <w:r>
        <w:rPr>
          <w:rStyle w:val="9"/>
          <w:rFonts w:hint="default" w:ascii="Times New Roman" w:hAnsi="Times New Roman" w:eastAsia="楷体_GB2312" w:cs="Times New Roman"/>
          <w:b w:val="0"/>
          <w:color w:val="auto"/>
          <w:sz w:val="32"/>
          <w:szCs w:val="32"/>
          <w:lang w:eastAsia="zh-CN"/>
        </w:rPr>
        <w:t>修</w:t>
      </w:r>
      <w:r>
        <w:rPr>
          <w:rStyle w:val="9"/>
          <w:rFonts w:hint="default" w:ascii="Times New Roman" w:hAnsi="Times New Roman" w:eastAsia="楷体_GB2312" w:cs="Times New Roman"/>
          <w:b w:val="0"/>
          <w:color w:val="auto"/>
          <w:sz w:val="32"/>
          <w:szCs w:val="32"/>
          <w:lang w:val="en-US" w:eastAsia="zh-CN"/>
        </w:rPr>
        <w:t>订</w:t>
      </w:r>
      <w:r>
        <w:rPr>
          <w:rStyle w:val="9"/>
          <w:rFonts w:hint="default" w:ascii="Times New Roman" w:hAnsi="Times New Roman" w:eastAsia="楷体_GB2312" w:cs="Times New Roman"/>
          <w:b w:val="0"/>
          <w:color w:val="auto"/>
          <w:sz w:val="32"/>
          <w:szCs w:val="32"/>
        </w:rPr>
        <w:t>稿）</w:t>
      </w:r>
    </w:p>
    <w:p w14:paraId="4A46488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color w:val="auto"/>
          <w:sz w:val="32"/>
          <w:szCs w:val="32"/>
        </w:rPr>
      </w:pPr>
    </w:p>
    <w:p w14:paraId="29B352D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总则</w:t>
      </w:r>
    </w:p>
    <w:p w14:paraId="618CC59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第一条【目的依据】</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为进一步规范灌云县海洋养殖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是指专门用于海洋水产养殖生产，在海上从事投苗、饲喂、巡护、病害防治、收获等养殖作业活动，以及为养殖生产提供物资运输（如饲料、苗种）、养殖产品运输、生产看护等辅助性活动，且不从事商业性运输经营活动</w:t>
      </w:r>
      <w:r>
        <w:rPr>
          <w:rFonts w:hint="default" w:ascii="Times New Roman" w:hAnsi="Times New Roman" w:eastAsia="仿宋_GB2312" w:cs="Times New Roman"/>
          <w:color w:val="auto"/>
          <w:sz w:val="32"/>
          <w:szCs w:val="32"/>
          <w:lang w:val="en-US" w:eastAsia="zh-CN"/>
        </w:rPr>
        <w:t>并禁止参与捕捞作业</w:t>
      </w:r>
      <w:r>
        <w:rPr>
          <w:rFonts w:hint="default" w:ascii="Times New Roman" w:hAnsi="Times New Roman" w:eastAsia="仿宋_GB2312" w:cs="Times New Roman"/>
          <w:color w:val="auto"/>
          <w:sz w:val="32"/>
          <w:szCs w:val="32"/>
        </w:rPr>
        <w:t>的渔业</w:t>
      </w:r>
      <w:r>
        <w:rPr>
          <w:rFonts w:hint="default" w:ascii="Times New Roman" w:hAnsi="Times New Roman" w:eastAsia="仿宋_GB2312" w:cs="Times New Roman"/>
          <w:color w:val="auto"/>
          <w:sz w:val="32"/>
          <w:szCs w:val="32"/>
          <w:lang w:eastAsia="zh-CN"/>
        </w:rPr>
        <w:t>生产辅助</w:t>
      </w:r>
      <w:r>
        <w:rPr>
          <w:rFonts w:hint="default" w:ascii="Times New Roman" w:hAnsi="Times New Roman" w:eastAsia="仿宋_GB2312" w:cs="Times New Roman"/>
          <w:color w:val="auto"/>
          <w:sz w:val="32"/>
          <w:szCs w:val="32"/>
        </w:rPr>
        <w:t>船舶）管理，保障从业人员生命和财产安全，维护海洋生态环境，促进海洋渔业高质量发展，根据《中华人民共和国渔业法》《中华人民共和国安全生产法》《中华人民共和国海上交通安全法》《</w:t>
      </w:r>
      <w:r>
        <w:rPr>
          <w:rFonts w:hint="default" w:ascii="Times New Roman" w:hAnsi="Times New Roman" w:eastAsia="仿宋_GB2312" w:cs="Times New Roman"/>
          <w:color w:val="auto"/>
          <w:sz w:val="32"/>
          <w:szCs w:val="32"/>
          <w:lang w:eastAsia="zh-CN"/>
        </w:rPr>
        <w:t>中华人民共和国渔业船舶检验条例</w:t>
      </w:r>
      <w:r>
        <w:rPr>
          <w:rFonts w:hint="default" w:ascii="Times New Roman" w:hAnsi="Times New Roman" w:eastAsia="仿宋_GB2312" w:cs="Times New Roman"/>
          <w:color w:val="auto"/>
          <w:sz w:val="32"/>
          <w:szCs w:val="32"/>
        </w:rPr>
        <w:t>》等相关法律法规，结合本县实际，制定本办法。</w:t>
      </w:r>
    </w:p>
    <w:p w14:paraId="23A70E5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 xml:space="preserve">第二条【适用范围】 </w:t>
      </w:r>
      <w:r>
        <w:rPr>
          <w:rFonts w:hint="default" w:ascii="Times New Roman" w:hAnsi="Times New Roman" w:eastAsia="仿宋_GB2312" w:cs="Times New Roman"/>
          <w:color w:val="auto"/>
          <w:sz w:val="32"/>
          <w:szCs w:val="32"/>
        </w:rPr>
        <w:t>本县行政区域和管辖海域内海洋养殖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船制造、检验、登记以及航行、作业、停泊等活动，适用于本办法。</w:t>
      </w:r>
    </w:p>
    <w:p w14:paraId="12D29D2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rPr>
        <w:t>第三条【管理原则】</w:t>
      </w:r>
      <w:r>
        <w:rPr>
          <w:rFonts w:hint="default" w:ascii="Times New Roman" w:hAnsi="Times New Roman" w:eastAsia="仿宋_GB2312" w:cs="Times New Roman"/>
          <w:color w:val="auto"/>
          <w:sz w:val="32"/>
          <w:szCs w:val="32"/>
        </w:rPr>
        <w:t xml:space="preserve"> 建立健全海洋养殖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船监督管理体系，坚持以人为本、安全发展、属地管理原则。</w:t>
      </w:r>
      <w:r>
        <w:rPr>
          <w:rFonts w:hint="eastAsia" w:ascii="Times New Roman" w:hAnsi="Times New Roman" w:eastAsia="仿宋_GB2312" w:cs="Times New Roman"/>
          <w:color w:val="auto"/>
          <w:sz w:val="32"/>
          <w:szCs w:val="32"/>
          <w:lang w:val="en-US" w:eastAsia="zh-CN"/>
        </w:rPr>
        <w:t>县农业农村部门</w:t>
      </w:r>
      <w:r>
        <w:rPr>
          <w:rFonts w:hint="default" w:ascii="Times New Roman" w:hAnsi="Times New Roman" w:eastAsia="仿宋_GB2312" w:cs="Times New Roman"/>
          <w:color w:val="auto"/>
          <w:sz w:val="32"/>
          <w:szCs w:val="32"/>
          <w:lang w:val="en-US"/>
        </w:rPr>
        <w:t>负责本行政区域和管辖海域内海洋养殖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lang w:val="en-US"/>
        </w:rPr>
        <w:t>船的监督、检查和业务指导等工作。</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val="en-US"/>
        </w:rPr>
        <w:t>《中华人民共和国渔业法</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rPr>
        <w:t>中华人民共和</w:t>
      </w:r>
      <w:r>
        <w:rPr>
          <w:rFonts w:hint="default" w:ascii="Times New Roman" w:hAnsi="Times New Roman" w:eastAsia="仿宋_GB2312" w:cs="Times New Roman"/>
          <w:color w:val="auto"/>
          <w:sz w:val="32"/>
          <w:szCs w:val="32"/>
        </w:rPr>
        <w:t>国海上交通安全法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中华人民共和国</w:t>
      </w:r>
      <w:r>
        <w:rPr>
          <w:rFonts w:hint="default" w:ascii="Times New Roman" w:hAnsi="Times New Roman" w:eastAsia="仿宋_GB2312" w:cs="Times New Roman"/>
          <w:color w:val="auto"/>
          <w:sz w:val="32"/>
          <w:szCs w:val="32"/>
        </w:rPr>
        <w:t>渔业船舶检验条例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中华人民共和国</w:t>
      </w:r>
      <w:r>
        <w:rPr>
          <w:rFonts w:hint="default" w:ascii="Times New Roman" w:hAnsi="Times New Roman" w:eastAsia="仿宋_GB2312" w:cs="Times New Roman"/>
          <w:color w:val="auto"/>
          <w:sz w:val="32"/>
          <w:szCs w:val="32"/>
        </w:rPr>
        <w:t>渔业船舶</w:t>
      </w:r>
      <w:r>
        <w:rPr>
          <w:rFonts w:hint="default" w:ascii="Times New Roman" w:hAnsi="Times New Roman" w:eastAsia="仿宋_GB2312" w:cs="Times New Roman"/>
          <w:color w:val="auto"/>
          <w:sz w:val="32"/>
          <w:szCs w:val="32"/>
          <w:lang w:val="en-US" w:eastAsia="zh-CN"/>
        </w:rPr>
        <w:t>登记办法》进行管理。</w:t>
      </w:r>
    </w:p>
    <w:p w14:paraId="46E8BCC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第四条【总量控制】</w:t>
      </w:r>
      <w:r>
        <w:rPr>
          <w:rFonts w:hint="default" w:ascii="Times New Roman" w:hAnsi="Times New Roman" w:eastAsia="仿宋_GB2312" w:cs="Times New Roman"/>
          <w:color w:val="auto"/>
          <w:sz w:val="32"/>
          <w:szCs w:val="32"/>
        </w:rPr>
        <w:t xml:space="preserve"> 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船实行总量控制。海洋养殖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船应当与水域滩涂养殖证一一对应，</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船规模应当与水域滩涂养殖证记载的养殖面积、养殖方式等相匹配。</w:t>
      </w:r>
    </w:p>
    <w:p w14:paraId="3F2C3E5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我县严格执行海洋养殖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船“双控”制度（即养殖</w:t>
      </w:r>
      <w:r>
        <w:rPr>
          <w:rFonts w:hint="default" w:ascii="Times New Roman" w:hAnsi="Times New Roman" w:eastAsia="仿宋_GB2312" w:cs="Times New Roman"/>
          <w:color w:val="auto"/>
          <w:sz w:val="32"/>
          <w:szCs w:val="32"/>
          <w:lang w:eastAsia="zh-CN"/>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船的数量及其主机总功率数的最高限额）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结合我县海洋养殖现状，</w:t>
      </w:r>
      <w:r>
        <w:rPr>
          <w:rFonts w:hint="default" w:ascii="Times New Roman" w:hAnsi="Times New Roman" w:eastAsia="仿宋_GB2312" w:cs="Times New Roman"/>
          <w:color w:val="auto"/>
          <w:sz w:val="32"/>
          <w:szCs w:val="32"/>
          <w:lang w:eastAsia="zh-CN"/>
        </w:rPr>
        <w:t>暂定</w:t>
      </w:r>
      <w:r>
        <w:rPr>
          <w:rFonts w:hint="default" w:ascii="Times New Roman" w:hAnsi="Times New Roman" w:eastAsia="仿宋_GB2312" w:cs="Times New Roman"/>
          <w:color w:val="auto"/>
          <w:sz w:val="32"/>
          <w:szCs w:val="32"/>
        </w:rPr>
        <w:t>全县海洋养殖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船控制指标60艘</w:t>
      </w:r>
      <w:r>
        <w:rPr>
          <w:rFonts w:hint="default" w:ascii="Times New Roman" w:hAnsi="Times New Roman" w:eastAsia="仿宋_GB2312" w:cs="Times New Roman"/>
          <w:color w:val="auto"/>
          <w:sz w:val="32"/>
          <w:szCs w:val="32"/>
          <w:lang w:eastAsia="zh-CN"/>
        </w:rPr>
        <w:t>，养殖辅助船</w:t>
      </w:r>
      <w:r>
        <w:rPr>
          <w:rFonts w:hint="default" w:ascii="Times New Roman" w:hAnsi="Times New Roman" w:eastAsia="仿宋_GB2312" w:cs="Times New Roman"/>
          <w:color w:val="auto"/>
          <w:sz w:val="32"/>
          <w:szCs w:val="32"/>
        </w:rPr>
        <w:t>可用功率数</w:t>
      </w:r>
      <w:r>
        <w:rPr>
          <w:rFonts w:hint="default" w:ascii="Times New Roman" w:hAnsi="Times New Roman" w:eastAsia="仿宋_GB2312" w:cs="Times New Roman"/>
          <w:color w:val="auto"/>
          <w:sz w:val="32"/>
          <w:szCs w:val="32"/>
          <w:lang w:eastAsia="zh-CN"/>
        </w:rPr>
        <w:t>按</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养殖水域面积（公顷）</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0.4千瓦/公顷</w:t>
      </w:r>
      <w:r>
        <w:rPr>
          <w:rFonts w:hint="default" w:ascii="Times New Roman" w:hAnsi="Times New Roman" w:eastAsia="仿宋_GB2312" w:cs="Times New Roman"/>
          <w:color w:val="auto"/>
          <w:sz w:val="32"/>
          <w:szCs w:val="32"/>
          <w:lang w:eastAsia="zh-CN"/>
        </w:rPr>
        <w:t>计算</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对应养殖面积及养殖类型，每艘养殖辅助船最高配额</w:t>
      </w:r>
      <w:r>
        <w:rPr>
          <w:rFonts w:hint="eastAsia" w:ascii="Times New Roman" w:hAnsi="Times New Roman" w:eastAsia="仿宋_GB2312" w:cs="Times New Roman"/>
          <w:color w:val="auto"/>
          <w:sz w:val="32"/>
          <w:szCs w:val="32"/>
          <w:lang w:val="en-US" w:eastAsia="zh-CN"/>
        </w:rPr>
        <w:t>不超过</w:t>
      </w:r>
      <w:r>
        <w:rPr>
          <w:rFonts w:hint="default" w:ascii="Times New Roman" w:hAnsi="Times New Roman" w:eastAsia="仿宋_GB2312" w:cs="Times New Roman"/>
          <w:color w:val="auto"/>
          <w:sz w:val="32"/>
          <w:szCs w:val="32"/>
          <w:lang w:val="en-US" w:eastAsia="zh-CN"/>
        </w:rPr>
        <w:t>350千瓦。</w:t>
      </w:r>
      <w:r>
        <w:rPr>
          <w:rFonts w:hint="default" w:ascii="Times New Roman" w:hAnsi="Times New Roman" w:eastAsia="仿宋_GB2312" w:cs="Times New Roman"/>
          <w:color w:val="auto"/>
          <w:sz w:val="32"/>
          <w:szCs w:val="32"/>
        </w:rPr>
        <w:t>后期根据我县海洋养殖业发展状况，按照海洋养殖办理养殖证的面积</w:t>
      </w:r>
      <w:r>
        <w:rPr>
          <w:rFonts w:hint="default" w:ascii="Times New Roman" w:hAnsi="Times New Roman" w:eastAsia="仿宋_GB2312" w:cs="Times New Roman"/>
          <w:color w:val="auto"/>
          <w:sz w:val="32"/>
          <w:szCs w:val="32"/>
          <w:lang w:val="en-US" w:eastAsia="zh-CN"/>
        </w:rPr>
        <w:t>及养殖类型、规模</w:t>
      </w:r>
      <w:r>
        <w:rPr>
          <w:rFonts w:hint="default" w:ascii="Times New Roman" w:hAnsi="Times New Roman" w:eastAsia="仿宋_GB2312" w:cs="Times New Roman"/>
          <w:color w:val="auto"/>
          <w:sz w:val="32"/>
          <w:szCs w:val="32"/>
        </w:rPr>
        <w:t>适时进行调整。</w:t>
      </w:r>
    </w:p>
    <w:p w14:paraId="1B09CDE6">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rPr>
      </w:pPr>
    </w:p>
    <w:p w14:paraId="45AC4F1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制造、检验和登记</w:t>
      </w:r>
    </w:p>
    <w:p w14:paraId="6233971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第五条【船名申报】</w:t>
      </w:r>
      <w:r>
        <w:rPr>
          <w:rFonts w:hint="default" w:ascii="Times New Roman" w:hAnsi="Times New Roman" w:eastAsia="仿宋_GB2312" w:cs="Times New Roman"/>
          <w:color w:val="auto"/>
          <w:sz w:val="32"/>
          <w:szCs w:val="32"/>
        </w:rPr>
        <w:t xml:space="preserve"> 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船经营主体建造或通过购买、继承、赠与等方式取得海洋养殖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船，应按照国家有关规定申报船名。</w:t>
      </w:r>
    </w:p>
    <w:p w14:paraId="09DB1EA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 xml:space="preserve">第六条【船名核定】 </w:t>
      </w:r>
      <w:r>
        <w:rPr>
          <w:rFonts w:hint="default" w:ascii="Times New Roman" w:hAnsi="Times New Roman" w:eastAsia="仿宋_GB2312" w:cs="Times New Roman"/>
          <w:color w:val="auto"/>
          <w:sz w:val="32"/>
          <w:szCs w:val="32"/>
        </w:rPr>
        <w:t>渔业船舶登记机关在受理海洋养殖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船船名申报时，应当对海洋养殖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船与水域滩涂养殖证匹配情况等进行审查。</w:t>
      </w:r>
    </w:p>
    <w:p w14:paraId="50095C6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第七条【</w:t>
      </w:r>
      <w:r>
        <w:rPr>
          <w:rFonts w:hint="default" w:ascii="Times New Roman" w:hAnsi="Times New Roman" w:eastAsia="楷体_GB2312" w:cs="Times New Roman"/>
          <w:b w:val="0"/>
          <w:bCs w:val="0"/>
          <w:color w:val="auto"/>
          <w:sz w:val="32"/>
          <w:szCs w:val="32"/>
          <w:lang w:eastAsia="zh-CN"/>
        </w:rPr>
        <w:t>辅助船舶</w:t>
      </w:r>
      <w:r>
        <w:rPr>
          <w:rFonts w:hint="default" w:ascii="Times New Roman" w:hAnsi="Times New Roman" w:eastAsia="楷体_GB2312" w:cs="Times New Roman"/>
          <w:b w:val="0"/>
          <w:bCs w:val="0"/>
          <w:color w:val="auto"/>
          <w:sz w:val="32"/>
          <w:szCs w:val="32"/>
        </w:rPr>
        <w:t>制造】</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船灭失、拆解、销毁的，原船舶所有人可自</w:t>
      </w:r>
      <w:r>
        <w:rPr>
          <w:rFonts w:hint="default" w:ascii="Times New Roman" w:hAnsi="Times New Roman" w:eastAsia="仿宋_GB2312" w:cs="Times New Roman"/>
          <w:color w:val="auto"/>
          <w:sz w:val="32"/>
          <w:szCs w:val="32"/>
          <w:lang w:val="en-US" w:eastAsia="zh-CN"/>
        </w:rPr>
        <w:t>上述船只</w:t>
      </w:r>
      <w:r>
        <w:rPr>
          <w:rFonts w:hint="default" w:ascii="Times New Roman" w:hAnsi="Times New Roman" w:eastAsia="仿宋_GB2312" w:cs="Times New Roman"/>
          <w:color w:val="auto"/>
          <w:sz w:val="32"/>
          <w:szCs w:val="32"/>
        </w:rPr>
        <w:t>灭失、拆解、销毁之日起12个月内，</w:t>
      </w:r>
      <w:r>
        <w:rPr>
          <w:rFonts w:hint="eastAsia" w:ascii="Times New Roman" w:hAnsi="Times New Roman" w:eastAsia="仿宋_GB2312" w:cs="Times New Roman"/>
          <w:color w:val="auto"/>
          <w:sz w:val="32"/>
          <w:szCs w:val="32"/>
          <w:lang w:eastAsia="zh-CN"/>
        </w:rPr>
        <w:t>依</w:t>
      </w:r>
      <w:r>
        <w:rPr>
          <w:rFonts w:hint="default" w:ascii="Times New Roman" w:hAnsi="Times New Roman" w:eastAsia="仿宋_GB2312" w:cs="Times New Roman"/>
          <w:color w:val="auto"/>
          <w:sz w:val="32"/>
          <w:szCs w:val="32"/>
        </w:rPr>
        <w:t>本办法</w:t>
      </w:r>
      <w:r>
        <w:rPr>
          <w:rFonts w:hint="eastAsia"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申请办理养殖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船制造或更新改造手续；逾期未申请的，视为自行放弃，由县渔业主管部门收回养殖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船指标。养殖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 xml:space="preserve">船灭失依法需要调查处理的，调查处理所需时间不计算在此办法规定期限内。 </w:t>
      </w:r>
    </w:p>
    <w:p w14:paraId="370CEC4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新建、购置海洋养殖辅助船及原有辅助生产船舶需更新改造的，均须在全县养殖辅助船控制指标范围内实施。海洋养殖辅助船制造、改造单位应严格按照渔业船舶检验主管部门审查批准的设计图纸及技术文件开展生产改造，为便于辨识管理，须按要求统一船体外观涂装；其中通过淘汰老旧船舶实施更新改造的，新船航行、作业、装载及监测设备须完全符合船舶检验标准。购置本县现有养殖辅助船的，相关控制指标随船舶所有权同步转移。</w:t>
      </w:r>
    </w:p>
    <w:p w14:paraId="7EEE0ED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申请制造、改造、购置养殖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船，申请人应当持有合法、有效的《水域滩涂养殖证》（以下简称“养殖证”）。</w:t>
      </w:r>
    </w:p>
    <w:p w14:paraId="30571EC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 xml:space="preserve">第八条【检验登记】 </w:t>
      </w:r>
      <w:r>
        <w:rPr>
          <w:rFonts w:hint="default" w:ascii="Times New Roman" w:hAnsi="Times New Roman" w:eastAsia="仿宋_GB2312" w:cs="Times New Roman"/>
          <w:color w:val="auto"/>
          <w:sz w:val="32"/>
          <w:szCs w:val="32"/>
        </w:rPr>
        <w:t>申请人应当凭养殖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船控制指标批准书等资料办理养殖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船制造、更新改造或购置手续，并申请</w:t>
      </w:r>
      <w:r>
        <w:rPr>
          <w:rFonts w:hint="default" w:ascii="Times New Roman" w:hAnsi="Times New Roman" w:eastAsia="仿宋_GB2312" w:cs="Times New Roman"/>
          <w:color w:val="auto"/>
          <w:sz w:val="32"/>
          <w:szCs w:val="32"/>
          <w:lang w:val="en-US"/>
        </w:rPr>
        <w:t>渔</w:t>
      </w:r>
      <w:r>
        <w:rPr>
          <w:rFonts w:hint="default" w:ascii="Times New Roman" w:hAnsi="Times New Roman" w:eastAsia="仿宋_GB2312" w:cs="Times New Roman"/>
          <w:color w:val="auto"/>
          <w:sz w:val="32"/>
          <w:szCs w:val="32"/>
        </w:rPr>
        <w:t>船检验和登记。</w:t>
      </w:r>
      <w:r>
        <w:rPr>
          <w:rFonts w:hint="default" w:ascii="Times New Roman" w:hAnsi="Times New Roman" w:eastAsia="仿宋_GB2312" w:cs="Times New Roman"/>
          <w:iCs/>
          <w:color w:val="auto"/>
          <w:sz w:val="32"/>
          <w:szCs w:val="32"/>
        </w:rPr>
        <w:t>经渔业船舶检验机构检验合格，并向渔业船舶登记机关申请办理渔业船舶登记手续，</w:t>
      </w:r>
      <w:r>
        <w:rPr>
          <w:rFonts w:hint="default" w:ascii="Times New Roman" w:hAnsi="Times New Roman" w:eastAsia="仿宋_GB2312" w:cs="Times New Roman"/>
          <w:color w:val="auto"/>
          <w:sz w:val="32"/>
          <w:szCs w:val="32"/>
        </w:rPr>
        <w:t>取得合法的证书证件后，方可从事养殖生产活动。海洋养殖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船的登记所有人应当是水域滩涂养殖证登记的养殖权人。制造和更新改造养殖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船的养殖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船控制指标批准书的有效期为18个月，购置养殖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船的养殖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船控制指标批准书的有效期为6个月。因特殊原因在规定期限内无法办理完毕相关手续的，可在有效期届满前3个月内申请有效期</w:t>
      </w:r>
      <w:r>
        <w:rPr>
          <w:rFonts w:hint="default" w:ascii="Times New Roman" w:hAnsi="Times New Roman" w:eastAsia="仿宋_GB2312" w:cs="Times New Roman"/>
          <w:color w:val="auto"/>
          <w:sz w:val="32"/>
          <w:szCs w:val="32"/>
          <w:lang w:eastAsia="zh-CN"/>
        </w:rPr>
        <w:t>延长</w:t>
      </w:r>
      <w:r>
        <w:rPr>
          <w:rFonts w:hint="default" w:ascii="Times New Roman" w:hAnsi="Times New Roman" w:eastAsia="仿宋_GB2312" w:cs="Times New Roman"/>
          <w:color w:val="auto"/>
          <w:sz w:val="32"/>
          <w:szCs w:val="32"/>
        </w:rPr>
        <w:t>6个月，且不得再次申请</w:t>
      </w:r>
      <w:r>
        <w:rPr>
          <w:rFonts w:hint="default" w:ascii="Times New Roman" w:hAnsi="Times New Roman" w:eastAsia="仿宋_GB2312" w:cs="Times New Roman"/>
          <w:color w:val="auto"/>
          <w:sz w:val="32"/>
          <w:szCs w:val="32"/>
          <w:lang w:eastAsia="zh-CN"/>
        </w:rPr>
        <w:t>延长</w:t>
      </w:r>
      <w:r>
        <w:rPr>
          <w:rFonts w:hint="default" w:ascii="Times New Roman" w:hAnsi="Times New Roman" w:eastAsia="仿宋_GB2312" w:cs="Times New Roman"/>
          <w:color w:val="auto"/>
          <w:sz w:val="32"/>
          <w:szCs w:val="32"/>
        </w:rPr>
        <w:t>。养殖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船控制指标批准书有效期届满未依法延续的，县渔业主管部门应当予以注销并收回养殖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船控制指标。县渔业主管部门应在15个工作日内完成指标审核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检验机构应在5个工作日内实施检验，检验合格后5个工作日内发证。</w:t>
      </w:r>
    </w:p>
    <w:p w14:paraId="42D7372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第九条【所有权转移】</w:t>
      </w:r>
      <w:r>
        <w:rPr>
          <w:rFonts w:hint="default" w:ascii="Times New Roman" w:hAnsi="Times New Roman" w:eastAsia="仿宋_GB2312" w:cs="Times New Roman"/>
          <w:color w:val="auto"/>
          <w:sz w:val="32"/>
          <w:szCs w:val="32"/>
        </w:rPr>
        <w:t xml:space="preserve"> 因继承、赠与、法院判决、拍卖等发生养殖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船所有权转移的，参照购置养殖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船的规定申请办理养殖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船指标。依法拍卖的，竞买人应当具备规定的条件。</w:t>
      </w:r>
    </w:p>
    <w:p w14:paraId="2A0A6A2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水域滩涂养殖证的</w:t>
      </w:r>
      <w:r>
        <w:rPr>
          <w:rFonts w:hint="eastAsia" w:ascii="Times New Roman" w:hAnsi="Times New Roman" w:eastAsia="仿宋_GB2312" w:cs="Times New Roman"/>
          <w:color w:val="auto"/>
          <w:sz w:val="32"/>
          <w:szCs w:val="32"/>
          <w:lang w:val="en-US" w:eastAsia="zh-CN"/>
        </w:rPr>
        <w:t>权属</w:t>
      </w:r>
      <w:r>
        <w:rPr>
          <w:rFonts w:hint="default" w:ascii="Times New Roman" w:hAnsi="Times New Roman" w:eastAsia="仿宋_GB2312" w:cs="Times New Roman"/>
          <w:color w:val="auto"/>
          <w:sz w:val="32"/>
          <w:szCs w:val="32"/>
        </w:rPr>
        <w:t>发生转移时，其对应的海洋养殖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船应同步转移，无法转移的，应按规定注销</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船证书并做相应处理；水域滩涂养殖证的</w:t>
      </w:r>
      <w:r>
        <w:rPr>
          <w:rFonts w:hint="eastAsia" w:ascii="Times New Roman" w:hAnsi="Times New Roman" w:eastAsia="仿宋_GB2312" w:cs="Times New Roman"/>
          <w:color w:val="auto"/>
          <w:sz w:val="32"/>
          <w:szCs w:val="32"/>
          <w:lang w:val="en-US" w:eastAsia="zh-CN"/>
        </w:rPr>
        <w:t>权属</w:t>
      </w:r>
      <w:r>
        <w:rPr>
          <w:rFonts w:hint="default" w:ascii="Times New Roman" w:hAnsi="Times New Roman" w:eastAsia="仿宋_GB2312" w:cs="Times New Roman"/>
          <w:color w:val="auto"/>
          <w:sz w:val="32"/>
          <w:szCs w:val="32"/>
        </w:rPr>
        <w:t>发生注销时，其对应的海洋养殖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船应按规定注销证书并做相应处理，或者通过市场化方式转移至其他具有水域滩涂养殖证的养殖主体。</w:t>
      </w:r>
    </w:p>
    <w:p w14:paraId="7BAE40D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 xml:space="preserve"> 第十条【管理权限】 </w:t>
      </w:r>
      <w:r>
        <w:rPr>
          <w:rFonts w:hint="default" w:ascii="Times New Roman" w:hAnsi="Times New Roman" w:eastAsia="仿宋_GB2312" w:cs="Times New Roman"/>
          <w:color w:val="auto"/>
          <w:sz w:val="32"/>
          <w:szCs w:val="32"/>
        </w:rPr>
        <w:t>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船检验发证按照现行的渔业船舶检验权限分工和规定执行，船名核定和登记由本县渔业主管部门按规定办理。</w:t>
      </w:r>
    </w:p>
    <w:p w14:paraId="567023A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color w:val="auto"/>
          <w:sz w:val="32"/>
          <w:szCs w:val="32"/>
        </w:rPr>
      </w:pPr>
    </w:p>
    <w:p w14:paraId="75F7AC7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航行、作业与停泊</w:t>
      </w:r>
    </w:p>
    <w:p w14:paraId="04F9ACF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 xml:space="preserve">第十一条【航行、作业条件】 </w:t>
      </w:r>
      <w:r>
        <w:rPr>
          <w:rFonts w:hint="default" w:ascii="Times New Roman" w:hAnsi="Times New Roman" w:eastAsia="仿宋_GB2312" w:cs="Times New Roman"/>
          <w:color w:val="auto"/>
          <w:sz w:val="32"/>
          <w:szCs w:val="32"/>
        </w:rPr>
        <w:t>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船航行、作业应具备以下条件：</w:t>
      </w:r>
    </w:p>
    <w:p w14:paraId="0C165F5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（一）船舶检验和登记证书齐全、有效；</w:t>
      </w:r>
    </w:p>
    <w:p w14:paraId="66BE31F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（二）船员配备符合配员标准，持有有效证书；</w:t>
      </w:r>
    </w:p>
    <w:p w14:paraId="0F68E5A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（三）消防、救生、通讯等安全设备配备齐全、有效；</w:t>
      </w:r>
    </w:p>
    <w:p w14:paraId="507467C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（四）按规定制作安装船舶标识；</w:t>
      </w:r>
    </w:p>
    <w:p w14:paraId="6FC540C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（五）法律、法规、规章规定的其他条件。</w:t>
      </w:r>
    </w:p>
    <w:p w14:paraId="45E4945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val="0"/>
          <w:bCs w:val="0"/>
          <w:color w:val="auto"/>
          <w:sz w:val="32"/>
          <w:szCs w:val="32"/>
        </w:rPr>
        <w:t xml:space="preserve">第十二条【监测设备】 </w:t>
      </w:r>
      <w:r>
        <w:rPr>
          <w:rFonts w:hint="default" w:ascii="Times New Roman" w:hAnsi="Times New Roman" w:eastAsia="仿宋_GB2312" w:cs="Times New Roman"/>
          <w:color w:val="auto"/>
          <w:sz w:val="32"/>
          <w:szCs w:val="32"/>
        </w:rPr>
        <w:t>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船应当按照国家和省有关规定配备、使用渔业无线电设备。应当按照规定安装具有定位功能的海洋渔业安全生产信息系统通信终端设备</w:t>
      </w:r>
      <w:r>
        <w:rPr>
          <w:rFonts w:hint="default" w:ascii="Times New Roman" w:hAnsi="Times New Roman" w:eastAsia="仿宋_GB2312" w:cs="Times New Roman"/>
          <w:color w:val="auto"/>
          <w:sz w:val="32"/>
          <w:szCs w:val="32"/>
          <w:lang w:eastAsia="zh-CN"/>
        </w:rPr>
        <w:t>（北斗、</w:t>
      </w:r>
      <w:r>
        <w:rPr>
          <w:rFonts w:hint="default" w:ascii="Times New Roman" w:hAnsi="Times New Roman" w:eastAsia="仿宋_GB2312" w:cs="Times New Roman"/>
          <w:color w:val="auto"/>
          <w:sz w:val="32"/>
          <w:szCs w:val="32"/>
          <w:lang w:val="en-US" w:eastAsia="zh-CN"/>
        </w:rPr>
        <w:t>AIS、雷达、罗经、甚高频、渔业对讲等设备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，并保证设备的正常运行</w:t>
      </w:r>
      <w:r>
        <w:rPr>
          <w:rFonts w:hint="default" w:ascii="Times New Roman" w:hAnsi="Times New Roman" w:eastAsia="仿宋_GB2312" w:cs="Times New Roman"/>
          <w:color w:val="auto"/>
          <w:sz w:val="32"/>
          <w:szCs w:val="32"/>
          <w:lang w:eastAsia="zh-CN"/>
        </w:rPr>
        <w:t>，配备专人值听值守。</w:t>
      </w:r>
    </w:p>
    <w:p w14:paraId="5728A96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 xml:space="preserve">第十三条【交通安全规定】 </w:t>
      </w:r>
      <w:r>
        <w:rPr>
          <w:rFonts w:hint="default" w:ascii="Times New Roman" w:hAnsi="Times New Roman" w:eastAsia="仿宋_GB2312" w:cs="Times New Roman"/>
          <w:color w:val="auto"/>
          <w:sz w:val="32"/>
          <w:szCs w:val="32"/>
        </w:rPr>
        <w:t>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船航行、作业、停泊，应当遵守有关海上交通安全管理的规定。</w:t>
      </w:r>
    </w:p>
    <w:p w14:paraId="788E80C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第十四条【装载要求】</w:t>
      </w:r>
      <w:r>
        <w:rPr>
          <w:rFonts w:hint="default" w:ascii="Times New Roman" w:hAnsi="Times New Roman" w:eastAsia="仿宋_GB2312" w:cs="Times New Roman"/>
          <w:color w:val="auto"/>
          <w:sz w:val="32"/>
          <w:szCs w:val="32"/>
        </w:rPr>
        <w:t xml:space="preserve"> 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船严禁超载，严禁擅自加装起重设备。</w:t>
      </w:r>
    </w:p>
    <w:p w14:paraId="3D2D0B4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第十五条【出海要求】</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船应当严格遵守有关水上交通安全管理规定，严禁超航区、超抗风等级航行、作业。在海上作业的海洋养殖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船，收到风力预警或遇到的风力超过本船抗风等级时，应当立即停止作业，采取有效的抗风、避风措施。</w:t>
      </w:r>
    </w:p>
    <w:p w14:paraId="642CB4D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第十六条【禁止行为】</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船不得违法违规从事捕捞、载客、货物营业运输等行为。</w:t>
      </w:r>
    </w:p>
    <w:p w14:paraId="67092B5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 xml:space="preserve">第十七条【编组管理】 </w:t>
      </w:r>
      <w:r>
        <w:rPr>
          <w:rFonts w:hint="default" w:ascii="Times New Roman" w:hAnsi="Times New Roman" w:eastAsia="仿宋_GB2312" w:cs="Times New Roman"/>
          <w:color w:val="auto"/>
          <w:sz w:val="32"/>
          <w:szCs w:val="32"/>
        </w:rPr>
        <w:t>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船实施编组管理，县</w:t>
      </w:r>
      <w:r>
        <w:rPr>
          <w:rFonts w:hint="eastAsia" w:ascii="Times New Roman" w:hAnsi="Times New Roman" w:eastAsia="仿宋_GB2312" w:cs="Times New Roman"/>
          <w:color w:val="auto"/>
          <w:sz w:val="32"/>
          <w:szCs w:val="32"/>
          <w:lang w:val="en-US" w:eastAsia="zh-CN"/>
        </w:rPr>
        <w:t>农业农村</w:t>
      </w:r>
      <w:r>
        <w:rPr>
          <w:rFonts w:hint="default" w:ascii="Times New Roman" w:hAnsi="Times New Roman" w:eastAsia="仿宋_GB2312" w:cs="Times New Roman"/>
          <w:color w:val="auto"/>
          <w:sz w:val="32"/>
          <w:szCs w:val="32"/>
        </w:rPr>
        <w:t>部门依托渔业企业、渔业合作社、渔业协会等组织，建立海洋养殖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船编组管理制度，设置编组组长。编组组长应全面掌握本编组养殖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船基本情况和出海作业信息，协助渔业主管部门加强安全生产管理。</w:t>
      </w:r>
    </w:p>
    <w:p w14:paraId="6A3DF0D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val="0"/>
          <w:bCs w:val="0"/>
          <w:color w:val="auto"/>
          <w:sz w:val="32"/>
          <w:szCs w:val="32"/>
        </w:rPr>
        <w:t>第十八条【编队作业】</w:t>
      </w:r>
      <w:r>
        <w:rPr>
          <w:rFonts w:hint="default" w:ascii="Times New Roman" w:hAnsi="Times New Roman" w:eastAsia="仿宋_GB2312" w:cs="Times New Roman"/>
          <w:color w:val="auto"/>
          <w:sz w:val="32"/>
          <w:szCs w:val="32"/>
        </w:rPr>
        <w:t xml:space="preserve"> 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船从事海上养殖生产活动时需2艘以上进行编队航行、作业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如生产单位不具备编队生产条件，须联系在作业生产区域附近的其他单位</w:t>
      </w:r>
      <w:r>
        <w:rPr>
          <w:rFonts w:hint="default" w:ascii="Times New Roman" w:hAnsi="Times New Roman" w:eastAsia="仿宋_GB2312" w:cs="Times New Roman"/>
          <w:color w:val="auto"/>
          <w:sz w:val="32"/>
          <w:szCs w:val="32"/>
        </w:rPr>
        <w:t>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w:t>
      </w:r>
      <w:r>
        <w:rPr>
          <w:rFonts w:hint="default" w:ascii="Times New Roman" w:hAnsi="Times New Roman" w:eastAsia="仿宋_GB2312" w:cs="Times New Roman"/>
          <w:color w:val="auto"/>
          <w:sz w:val="32"/>
          <w:szCs w:val="32"/>
          <w:lang w:val="en-US" w:eastAsia="zh-CN"/>
        </w:rPr>
        <w:t>或生产渔船进行编队生产</w:t>
      </w:r>
      <w:r>
        <w:rPr>
          <w:rFonts w:hint="default" w:ascii="Times New Roman" w:hAnsi="Times New Roman" w:eastAsia="仿宋_GB2312" w:cs="Times New Roman"/>
          <w:color w:val="auto"/>
          <w:sz w:val="32"/>
          <w:szCs w:val="32"/>
        </w:rPr>
        <w:t>，不得擅自超出水域滩涂养殖证记载的养殖海域范围生产作业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不得擅自进入禁渔区、航道、军事管理区等禁止养殖作业的区域。养殖海域的划定应遵循海洋功能区划和渔业发展规划，确保养殖活动与其他海洋功能的协调发展</w:t>
      </w:r>
      <w:r>
        <w:rPr>
          <w:rFonts w:hint="default" w:ascii="Times New Roman" w:hAnsi="Times New Roman" w:eastAsia="仿宋_GB2312" w:cs="Times New Roman"/>
          <w:color w:val="auto"/>
          <w:sz w:val="32"/>
          <w:szCs w:val="32"/>
          <w:lang w:eastAsia="zh-CN"/>
        </w:rPr>
        <w:t>。</w:t>
      </w:r>
    </w:p>
    <w:p w14:paraId="27BC65C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第十九条【集中停靠】</w:t>
      </w:r>
      <w:r>
        <w:rPr>
          <w:rFonts w:hint="default" w:ascii="Times New Roman" w:hAnsi="Times New Roman" w:eastAsia="仿宋_GB2312" w:cs="Times New Roman"/>
          <w:color w:val="auto"/>
          <w:sz w:val="32"/>
          <w:szCs w:val="32"/>
        </w:rPr>
        <w:t xml:space="preserve"> 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船停泊实施集中停靠，由县渔业主管部门根据辖区港湾分布和停靠实际，合理确定集中停泊点。海洋养殖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船集中停泊点应当安排专人管理值守，负责船</w:t>
      </w:r>
      <w:r>
        <w:rPr>
          <w:rFonts w:hint="default" w:ascii="Times New Roman" w:hAnsi="Times New Roman" w:eastAsia="仿宋_GB2312" w:cs="Times New Roman"/>
          <w:color w:val="auto"/>
          <w:sz w:val="32"/>
          <w:szCs w:val="32"/>
          <w:lang w:val="en-US"/>
        </w:rPr>
        <w:t>只</w:t>
      </w:r>
      <w:r>
        <w:rPr>
          <w:rFonts w:hint="default" w:ascii="Times New Roman" w:hAnsi="Times New Roman" w:eastAsia="仿宋_GB2312" w:cs="Times New Roman"/>
          <w:color w:val="auto"/>
          <w:sz w:val="32"/>
          <w:szCs w:val="32"/>
        </w:rPr>
        <w:t>进出登记管理、及时传递预警预报信息等工作。</w:t>
      </w:r>
    </w:p>
    <w:p w14:paraId="2D63481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第二十条【船员义务】</w:t>
      </w:r>
      <w:r>
        <w:rPr>
          <w:rFonts w:hint="default" w:ascii="Times New Roman" w:hAnsi="Times New Roman" w:eastAsia="仿宋_GB2312" w:cs="Times New Roman"/>
          <w:color w:val="auto"/>
          <w:sz w:val="32"/>
          <w:szCs w:val="32"/>
        </w:rPr>
        <w:t xml:space="preserve"> 养殖船员在海上生产作业过程中，应严格遵守养殖安全生产规章制度和安全技术操作规程，服从管理，正确佩戴和使用防护用具。</w:t>
      </w:r>
    </w:p>
    <w:p w14:paraId="4118E77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养殖船员临水作业须穿戴救生衣，禁止酒后驾驶、登乘海洋养殖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w:t>
      </w:r>
    </w:p>
    <w:p w14:paraId="40E64787">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rPr>
      </w:pPr>
    </w:p>
    <w:p w14:paraId="075A75C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监督管理</w:t>
      </w:r>
    </w:p>
    <w:p w14:paraId="0114B67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第二十一条【监管责任】</w:t>
      </w:r>
      <w:r>
        <w:rPr>
          <w:rFonts w:hint="default" w:ascii="Times New Roman" w:hAnsi="Times New Roman" w:eastAsia="仿宋_GB2312" w:cs="Times New Roman"/>
          <w:color w:val="auto"/>
          <w:sz w:val="32"/>
          <w:szCs w:val="32"/>
        </w:rPr>
        <w:t xml:space="preserve"> 县渔业主管部门应强化所辖海洋养殖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船的监督管理，建立健全管理档案，组织制定监管方案，开展执法检查，排查安全生产隐患，查处违法违规行为。</w:t>
      </w:r>
    </w:p>
    <w:p w14:paraId="70906E9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第二十二条【主体责任】</w:t>
      </w:r>
      <w:r>
        <w:rPr>
          <w:rFonts w:hint="default" w:ascii="Times New Roman" w:hAnsi="Times New Roman" w:eastAsia="仿宋_GB2312" w:cs="Times New Roman"/>
          <w:color w:val="auto"/>
          <w:sz w:val="32"/>
          <w:szCs w:val="32"/>
        </w:rPr>
        <w:t xml:space="preserve"> 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 xml:space="preserve">船所有人或经营人应严格履行安全生产主体责任，加大安全生产资金投入，配齐安全设施设备，确保人员持证上岗，保证渔船安全适航。  </w:t>
      </w:r>
    </w:p>
    <w:p w14:paraId="46CE71CF">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船船长是安全管理的第一责任人，对海洋养殖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船的安全生产负直接责任，应严格执行安全操作规程、编组管理、编队生产、进出港报告、集中停靠等制度要求，按规定开启和使用安全通导设备，及时排查消除事故隐患。</w:t>
      </w:r>
    </w:p>
    <w:p w14:paraId="305B47D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第二十三条【编组组织责任】</w:t>
      </w:r>
      <w:r>
        <w:rPr>
          <w:rFonts w:hint="default" w:ascii="Times New Roman" w:hAnsi="Times New Roman" w:eastAsia="仿宋_GB2312" w:cs="Times New Roman"/>
          <w:color w:val="auto"/>
          <w:sz w:val="32"/>
          <w:szCs w:val="32"/>
        </w:rPr>
        <w:t xml:space="preserve"> 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船编组管理组织，应建立健全安全管理组织机构，监督指导本组织内海洋养殖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船严格落实安全生产管理制度，加强养殖从业人员安全生产教育，及时消除事故隐患，协助渔业主管部门查处违法违规行为。</w:t>
      </w:r>
    </w:p>
    <w:p w14:paraId="711E060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第二十四条【退出方式】</w:t>
      </w:r>
      <w:r>
        <w:rPr>
          <w:rFonts w:hint="default" w:ascii="Times New Roman" w:hAnsi="Times New Roman" w:eastAsia="仿宋_GB2312" w:cs="Times New Roman"/>
          <w:color w:val="auto"/>
          <w:sz w:val="32"/>
          <w:szCs w:val="32"/>
        </w:rPr>
        <w:t xml:space="preserve"> 因产业发展、规划变动等政策性原因失去养殖海域的海洋养殖</w:t>
      </w:r>
      <w:r>
        <w:rPr>
          <w:rFonts w:hint="default" w:ascii="Times New Roman" w:hAnsi="Times New Roman" w:eastAsia="仿宋_GB2312" w:cs="Times New Roman"/>
          <w:color w:val="auto"/>
          <w:sz w:val="32"/>
          <w:szCs w:val="32"/>
          <w:lang w:val="en-US"/>
        </w:rPr>
        <w:t>辅</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船，县渔业主管部门应根据实际情况，综合考虑历史因素，加强安全管理，牵头协调相关部门，合理利用经济、行政等手段，引导渔船有序退出渔业生产。</w:t>
      </w:r>
    </w:p>
    <w:p w14:paraId="76E843D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第二十五条</w:t>
      </w:r>
      <w:bookmarkStart w:id="0" w:name="OLE_LINK2"/>
      <w:bookmarkStart w:id="1" w:name="OLE_LINK1"/>
      <w:r>
        <w:rPr>
          <w:rFonts w:hint="default" w:ascii="Times New Roman" w:hAnsi="Times New Roman" w:eastAsia="楷体_GB2312" w:cs="Times New Roman"/>
          <w:b w:val="0"/>
          <w:bCs w:val="0"/>
          <w:color w:val="auto"/>
          <w:sz w:val="32"/>
          <w:szCs w:val="32"/>
        </w:rPr>
        <w:t>【法律责任】</w:t>
      </w:r>
      <w:bookmarkEnd w:id="0"/>
      <w:bookmarkEnd w:id="1"/>
      <w:r>
        <w:rPr>
          <w:rFonts w:hint="default" w:ascii="Times New Roman" w:hAnsi="Times New Roman" w:eastAsia="仿宋_GB2312" w:cs="Times New Roman"/>
          <w:color w:val="auto"/>
          <w:sz w:val="32"/>
          <w:szCs w:val="32"/>
          <w:shd w:val="clear" w:color="auto" w:fill="FFFFFF"/>
        </w:rPr>
        <w:t> </w:t>
      </w:r>
      <w:r>
        <w:rPr>
          <w:rFonts w:hint="default" w:ascii="Times New Roman" w:hAnsi="Times New Roman" w:eastAsia="仿宋_GB2312" w:cs="Times New Roman"/>
          <w:color w:val="auto"/>
          <w:sz w:val="32"/>
          <w:szCs w:val="32"/>
        </w:rPr>
        <w:t>违反本办法规定的，由县渔业主管部门或相关职能部门依照《中华人民共和国渔业法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中华人民共和国安全生产法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中华人民共和国海上交通安全法</w:t>
      </w:r>
      <w:r>
        <w:rPr>
          <w:rFonts w:hint="default" w:ascii="Times New Roman" w:hAnsi="Times New Roman" w:eastAsia="仿宋_GB2312" w:cs="Times New Roman"/>
          <w:color w:val="auto"/>
          <w:sz w:val="32"/>
          <w:szCs w:val="32"/>
          <w:lang w:eastAsia="zh-CN"/>
        </w:rPr>
        <w:t>》《中华人民共和国渔业船舶检验条例》《</w:t>
      </w:r>
      <w:r>
        <w:rPr>
          <w:rFonts w:hint="default" w:ascii="Times New Roman" w:hAnsi="Times New Roman" w:eastAsia="仿宋_GB2312" w:cs="Times New Roman"/>
          <w:color w:val="auto"/>
          <w:sz w:val="32"/>
          <w:szCs w:val="32"/>
          <w:lang w:val="en-US" w:eastAsia="zh-CN"/>
        </w:rPr>
        <w:t>中华人民共和国</w:t>
      </w:r>
      <w:r>
        <w:rPr>
          <w:rFonts w:hint="default" w:ascii="Times New Roman" w:hAnsi="Times New Roman" w:eastAsia="仿宋_GB2312" w:cs="Times New Roman"/>
          <w:color w:val="auto"/>
          <w:sz w:val="32"/>
          <w:szCs w:val="32"/>
        </w:rPr>
        <w:t>渔业船舶</w:t>
      </w:r>
      <w:r>
        <w:rPr>
          <w:rFonts w:hint="default" w:ascii="Times New Roman" w:hAnsi="Times New Roman" w:eastAsia="仿宋_GB2312" w:cs="Times New Roman"/>
          <w:color w:val="auto"/>
          <w:sz w:val="32"/>
          <w:szCs w:val="32"/>
          <w:lang w:val="en-US" w:eastAsia="zh-CN"/>
        </w:rPr>
        <w:t>登记办法》</w:t>
      </w:r>
      <w:r>
        <w:rPr>
          <w:rFonts w:hint="default" w:ascii="Times New Roman" w:hAnsi="Times New Roman" w:eastAsia="仿宋_GB2312" w:cs="Times New Roman"/>
          <w:color w:val="auto"/>
          <w:sz w:val="32"/>
          <w:szCs w:val="32"/>
        </w:rPr>
        <w:t xml:space="preserve">等法律、法规、规章的规定予以处理；构成犯罪的，依法追究刑事责任。 </w:t>
      </w:r>
    </w:p>
    <w:p w14:paraId="19F794CC">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auto"/>
          <w:sz w:val="32"/>
          <w:szCs w:val="32"/>
        </w:rPr>
      </w:pPr>
    </w:p>
    <w:p w14:paraId="1C59A84A">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附则</w:t>
      </w:r>
    </w:p>
    <w:p w14:paraId="51C388E2">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第二十六条【术语解释】</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“编组管理”是指根据保障海上安全生产的需要，按照地域相近、自愿结合、便于指挥的原则，将海洋养殖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船组成编组，实行船主自我管理、组内相互协助、安全责任共担的管理模式。</w:t>
      </w:r>
    </w:p>
    <w:p w14:paraId="7A0C625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 xml:space="preserve">第二十七条 </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本办法自202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日起施行，有效期</w:t>
      </w:r>
      <w:r>
        <w:rPr>
          <w:rFonts w:hint="default" w:ascii="Times New Roman" w:hAnsi="Times New Roman" w:eastAsia="仿宋_GB2312" w:cs="Times New Roman"/>
          <w:color w:val="auto"/>
          <w:sz w:val="32"/>
          <w:szCs w:val="32"/>
          <w:lang w:val="en-US" w:eastAsia="zh-CN"/>
        </w:rPr>
        <w:t>2年</w:t>
      </w:r>
      <w:r>
        <w:rPr>
          <w:rFonts w:hint="default" w:ascii="Times New Roman" w:hAnsi="Times New Roman" w:eastAsia="仿宋_GB2312" w:cs="Times New Roman"/>
          <w:color w:val="auto"/>
          <w:sz w:val="32"/>
          <w:szCs w:val="32"/>
        </w:rPr>
        <w:t>。</w:t>
      </w:r>
    </w:p>
    <w:p w14:paraId="34FC838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本办法在实施过程中，如遇国家出台新规定按国家有关规定执行。其他未尽事宜，由灌云县农业农村局负责解释。</w:t>
      </w:r>
    </w:p>
    <w:p w14:paraId="2535A753">
      <w:pPr>
        <w:keepNext w:val="0"/>
        <w:keepLines w:val="0"/>
        <w:pageBreakBefore w:val="0"/>
        <w:widowControl/>
        <w:kinsoku/>
        <w:wordWrap/>
        <w:overflowPunct/>
        <w:topLinePunct w:val="0"/>
        <w:autoSpaceDE/>
        <w:autoSpaceDN/>
        <w:bidi w:val="0"/>
        <w:adjustRightInd w:val="0"/>
        <w:snapToGrid w:val="0"/>
        <w:spacing w:line="560" w:lineRule="exact"/>
        <w:ind w:firstLine="480" w:firstLineChars="150"/>
        <w:textAlignment w:val="auto"/>
        <w:rPr>
          <w:rFonts w:hint="default" w:ascii="Times New Roman" w:hAnsi="Times New Roman" w:eastAsia="仿宋_GB2312" w:cs="Times New Roman"/>
          <w:color w:val="auto"/>
          <w:sz w:val="32"/>
          <w:szCs w:val="32"/>
        </w:rPr>
      </w:pPr>
    </w:p>
    <w:p w14:paraId="0DAAE9A0">
      <w:pPr>
        <w:keepNext w:val="0"/>
        <w:keepLines w:val="0"/>
        <w:pageBreakBefore w:val="0"/>
        <w:widowControl/>
        <w:kinsoku/>
        <w:wordWrap/>
        <w:overflowPunct/>
        <w:topLinePunct w:val="0"/>
        <w:autoSpaceDE/>
        <w:autoSpaceDN/>
        <w:bidi w:val="0"/>
        <w:adjustRightInd w:val="0"/>
        <w:snapToGrid w:val="0"/>
        <w:spacing w:line="560" w:lineRule="exact"/>
        <w:ind w:firstLine="480" w:firstLineChars="15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附件：1.</w:t>
      </w:r>
      <w:r>
        <w:rPr>
          <w:rFonts w:hint="default" w:ascii="Times New Roman" w:hAnsi="Times New Roman" w:eastAsia="仿宋_GB2312" w:cs="Times New Roman"/>
          <w:color w:val="auto"/>
          <w:sz w:val="32"/>
          <w:szCs w:val="32"/>
        </w:rPr>
        <w:t>海洋养殖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船控制指标申请表</w:t>
      </w:r>
    </w:p>
    <w:p w14:paraId="7963848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144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灌云县养殖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船控制指标审核表</w:t>
      </w:r>
    </w:p>
    <w:p w14:paraId="7CD0112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1440" w:left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养殖</w:t>
      </w:r>
      <w:r>
        <w:rPr>
          <w:rFonts w:hint="default" w:ascii="Times New Roman" w:hAnsi="Times New Roman" w:eastAsia="仿宋_GB2312" w:cs="Times New Roman"/>
          <w:color w:val="auto"/>
          <w:sz w:val="32"/>
          <w:szCs w:val="32"/>
          <w:lang w:eastAsia="zh-CN"/>
        </w:rPr>
        <w:t>辅助</w:t>
      </w:r>
      <w:r>
        <w:rPr>
          <w:rFonts w:hint="default" w:ascii="Times New Roman" w:hAnsi="Times New Roman" w:eastAsia="仿宋_GB2312" w:cs="Times New Roman"/>
          <w:color w:val="auto"/>
          <w:sz w:val="32"/>
          <w:szCs w:val="32"/>
        </w:rPr>
        <w:t>船控制指标批准书</w:t>
      </w:r>
    </w:p>
    <w:p w14:paraId="2218659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144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申请养殖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lang w:eastAsia="zh-CN"/>
        </w:rPr>
        <w:t>船指标相关要求及流程</w:t>
      </w:r>
    </w:p>
    <w:p w14:paraId="602EC96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570704E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5DA2716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0D9C790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52FC884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3FDE7CE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4208B03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2A1820E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65CD77D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71B70B7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58317DB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6A7D26F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3C50243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32DCBC1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2"/>
          <w:szCs w:val="32"/>
          <w:lang w:eastAsia="zh-CN"/>
        </w:rPr>
      </w:pPr>
    </w:p>
    <w:p w14:paraId="668C5C55">
      <w:pPr>
        <w:spacing w:line="560" w:lineRule="exact"/>
        <w:rPr>
          <w:rFonts w:hint="default" w:ascii="Times New Roman" w:hAnsi="Times New Roman" w:eastAsia="黑体" w:cs="Times New Roman"/>
          <w:color w:val="auto"/>
          <w:spacing w:val="-16"/>
          <w:sz w:val="30"/>
          <w:szCs w:val="30"/>
        </w:rPr>
      </w:pPr>
      <w:r>
        <w:rPr>
          <w:rFonts w:hint="default" w:ascii="Times New Roman" w:hAnsi="Times New Roman" w:eastAsia="黑体" w:cs="Times New Roman"/>
          <w:color w:val="auto"/>
          <w:spacing w:val="-16"/>
          <w:sz w:val="30"/>
          <w:szCs w:val="30"/>
        </w:rPr>
        <w:t>附</w:t>
      </w:r>
      <w:r>
        <w:rPr>
          <w:rFonts w:hint="default" w:ascii="Times New Roman" w:hAnsi="Times New Roman" w:eastAsia="黑体" w:cs="Times New Roman"/>
          <w:color w:val="auto"/>
          <w:spacing w:val="-66"/>
          <w:sz w:val="30"/>
          <w:szCs w:val="30"/>
        </w:rPr>
        <w:t xml:space="preserve"> </w:t>
      </w:r>
      <w:r>
        <w:rPr>
          <w:rFonts w:hint="default" w:ascii="Times New Roman" w:hAnsi="Times New Roman" w:eastAsia="黑体" w:cs="Times New Roman"/>
          <w:color w:val="auto"/>
          <w:spacing w:val="-16"/>
          <w:sz w:val="30"/>
          <w:szCs w:val="30"/>
        </w:rPr>
        <w:t>件</w:t>
      </w:r>
      <w:r>
        <w:rPr>
          <w:rFonts w:hint="default" w:ascii="Times New Roman" w:hAnsi="Times New Roman" w:eastAsia="黑体" w:cs="Times New Roman"/>
          <w:color w:val="auto"/>
          <w:spacing w:val="-48"/>
          <w:sz w:val="30"/>
          <w:szCs w:val="30"/>
        </w:rPr>
        <w:t xml:space="preserve"> </w:t>
      </w:r>
      <w:r>
        <w:rPr>
          <w:rFonts w:hint="default" w:ascii="Times New Roman" w:hAnsi="Times New Roman" w:eastAsia="黑体" w:cs="Times New Roman"/>
          <w:color w:val="auto"/>
          <w:spacing w:val="-16"/>
          <w:sz w:val="30"/>
          <w:szCs w:val="30"/>
        </w:rPr>
        <w:t>1</w:t>
      </w:r>
    </w:p>
    <w:p w14:paraId="08A1D56C">
      <w:pPr>
        <w:spacing w:line="560" w:lineRule="exact"/>
        <w:jc w:val="center"/>
        <w:rPr>
          <w:rFonts w:hint="default" w:ascii="Times New Roman" w:hAnsi="Times New Roman" w:eastAsia="方正小标宋_GBK" w:cs="Times New Roman"/>
          <w:color w:val="auto"/>
          <w:spacing w:val="11"/>
          <w:sz w:val="40"/>
          <w:szCs w:val="40"/>
        </w:rPr>
      </w:pPr>
      <w:r>
        <w:rPr>
          <w:rFonts w:hint="default" w:ascii="Times New Roman" w:hAnsi="Times New Roman" w:eastAsia="方正小标宋_GBK" w:cs="Times New Roman"/>
          <w:color w:val="auto"/>
          <w:spacing w:val="11"/>
          <w:sz w:val="40"/>
          <w:szCs w:val="40"/>
        </w:rPr>
        <w:t>海洋养殖</w:t>
      </w:r>
      <w:r>
        <w:rPr>
          <w:rFonts w:hint="default" w:ascii="Times New Roman" w:hAnsi="Times New Roman" w:eastAsia="方正小标宋_GBK" w:cs="Times New Roman"/>
          <w:color w:val="auto"/>
          <w:spacing w:val="11"/>
          <w:sz w:val="40"/>
          <w:szCs w:val="40"/>
          <w:lang w:eastAsia="zh-CN"/>
        </w:rPr>
        <w:t>辅助</w:t>
      </w:r>
      <w:r>
        <w:rPr>
          <w:rFonts w:hint="default" w:ascii="Times New Roman" w:hAnsi="Times New Roman" w:eastAsia="方正小标宋_GBK" w:cs="Times New Roman"/>
          <w:color w:val="auto"/>
          <w:spacing w:val="11"/>
          <w:sz w:val="40"/>
          <w:szCs w:val="40"/>
        </w:rPr>
        <w:t>船控制指标申请表</w:t>
      </w:r>
    </w:p>
    <w:p w14:paraId="7D119014">
      <w:pPr>
        <w:spacing w:before="145" w:line="219" w:lineRule="auto"/>
        <w:ind w:firstLine="4896" w:firstLineChars="2400"/>
        <w:rPr>
          <w:rFonts w:hint="default" w:ascii="Times New Roman" w:hAnsi="Times New Roman" w:cs="Times New Roman"/>
          <w:color w:val="auto"/>
        </w:rPr>
      </w:pPr>
      <w:r>
        <w:rPr>
          <w:rFonts w:hint="default" w:ascii="Times New Roman" w:hAnsi="Times New Roman" w:eastAsia="宋体" w:cs="Times New Roman"/>
          <w:color w:val="auto"/>
          <w:spacing w:val="-13"/>
          <w:sz w:val="23"/>
          <w:szCs w:val="23"/>
        </w:rPr>
        <w:t>编号：</w:t>
      </w:r>
      <w:r>
        <w:rPr>
          <w:rFonts w:hint="default" w:ascii="Times New Roman" w:hAnsi="Times New Roman" w:eastAsia="宋体" w:cs="Times New Roman"/>
          <w:color w:val="auto"/>
          <w:spacing w:val="43"/>
          <w:sz w:val="23"/>
          <w:szCs w:val="23"/>
        </w:rPr>
        <w:t xml:space="preserve"> </w:t>
      </w:r>
      <w:r>
        <w:rPr>
          <w:rFonts w:hint="default" w:ascii="Times New Roman" w:hAnsi="Times New Roman" w:eastAsia="宋体" w:cs="Times New Roman"/>
          <w:color w:val="auto"/>
          <w:spacing w:val="-13"/>
          <w:sz w:val="23"/>
          <w:szCs w:val="23"/>
        </w:rPr>
        <w:t>〔202</w:t>
      </w:r>
      <w:r>
        <w:rPr>
          <w:rFonts w:hint="default" w:ascii="Times New Roman" w:hAnsi="Times New Roman" w:eastAsia="宋体" w:cs="Times New Roman"/>
          <w:color w:val="auto"/>
          <w:spacing w:val="-56"/>
          <w:sz w:val="23"/>
          <w:szCs w:val="23"/>
        </w:rPr>
        <w:t xml:space="preserve"> </w:t>
      </w:r>
      <w:r>
        <w:rPr>
          <w:rFonts w:hint="default" w:ascii="Times New Roman" w:hAnsi="Times New Roman" w:eastAsia="宋体" w:cs="Times New Roman"/>
          <w:color w:val="auto"/>
          <w:spacing w:val="-13"/>
          <w:sz w:val="23"/>
          <w:szCs w:val="23"/>
        </w:rPr>
        <w:t>X〕 苏灌云渔养</w:t>
      </w:r>
      <w:r>
        <w:rPr>
          <w:rFonts w:hint="default" w:ascii="Times New Roman" w:hAnsi="Times New Roman" w:eastAsia="宋体" w:cs="Times New Roman"/>
          <w:color w:val="auto"/>
          <w:spacing w:val="-45"/>
          <w:sz w:val="23"/>
          <w:szCs w:val="23"/>
        </w:rPr>
        <w:t xml:space="preserve"> </w:t>
      </w:r>
      <w:r>
        <w:rPr>
          <w:rFonts w:hint="default" w:ascii="Times New Roman" w:hAnsi="Times New Roman" w:eastAsia="宋体" w:cs="Times New Roman"/>
          <w:color w:val="auto"/>
          <w:spacing w:val="-13"/>
          <w:sz w:val="23"/>
          <w:szCs w:val="23"/>
        </w:rPr>
        <w:t>S00X 号</w:t>
      </w:r>
    </w:p>
    <w:tbl>
      <w:tblPr>
        <w:tblStyle w:val="7"/>
        <w:tblpPr w:leftFromText="180" w:rightFromText="180" w:vertAnchor="text" w:horzAnchor="page" w:tblpXSpec="center" w:tblpY="125"/>
        <w:tblOverlap w:val="never"/>
        <w:tblW w:w="9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438"/>
        <w:gridCol w:w="713"/>
        <w:gridCol w:w="139"/>
        <w:gridCol w:w="793"/>
        <w:gridCol w:w="644"/>
        <w:gridCol w:w="387"/>
        <w:gridCol w:w="614"/>
        <w:gridCol w:w="426"/>
        <w:gridCol w:w="367"/>
        <w:gridCol w:w="882"/>
        <w:gridCol w:w="189"/>
        <w:gridCol w:w="1374"/>
      </w:tblGrid>
      <w:tr w14:paraId="5E450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 w:hRule="atLeast"/>
          <w:jc w:val="center"/>
        </w:trPr>
        <w:tc>
          <w:tcPr>
            <w:tcW w:w="9180" w:type="dxa"/>
            <w:gridSpan w:val="13"/>
            <w:vAlign w:val="center"/>
          </w:tcPr>
          <w:p w14:paraId="3E36A286">
            <w:pPr>
              <w:pStyle w:val="11"/>
              <w:keepNext w:val="0"/>
              <w:keepLines w:val="0"/>
              <w:suppressLineNumbers w:val="0"/>
              <w:spacing w:before="40" w:beforeAutospacing="0" w:after="0" w:afterAutospacing="0" w:line="205" w:lineRule="auto"/>
              <w:ind w:left="2728" w:right="0"/>
              <w:rPr>
                <w:rFonts w:hint="default" w:ascii="Times New Roman" w:hAnsi="Times New Roman" w:cs="Times New Roman"/>
                <w:color w:val="auto"/>
              </w:rPr>
            </w:pPr>
            <w:r>
              <w:rPr>
                <w:rFonts w:hint="default" w:ascii="Times New Roman" w:hAnsi="Times New Roman" w:cs="Times New Roman"/>
                <w:b/>
                <w:bCs/>
                <w:color w:val="auto"/>
                <w:spacing w:val="-1"/>
              </w:rPr>
              <w:t>申请人资料（自然人、法人或非法人组织）</w:t>
            </w:r>
          </w:p>
        </w:tc>
      </w:tr>
      <w:tr w14:paraId="15C3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 w:hRule="atLeast"/>
          <w:jc w:val="center"/>
        </w:trPr>
        <w:tc>
          <w:tcPr>
            <w:tcW w:w="3365" w:type="dxa"/>
            <w:gridSpan w:val="3"/>
            <w:vAlign w:val="center"/>
          </w:tcPr>
          <w:p w14:paraId="18F23A4C">
            <w:pPr>
              <w:pStyle w:val="11"/>
              <w:keepNext w:val="0"/>
              <w:keepLines w:val="0"/>
              <w:suppressLineNumbers w:val="0"/>
              <w:spacing w:before="29" w:beforeAutospacing="0" w:after="0" w:afterAutospacing="0" w:line="203" w:lineRule="auto"/>
              <w:ind w:left="1194" w:right="0"/>
              <w:rPr>
                <w:rFonts w:hint="default" w:ascii="Times New Roman" w:hAnsi="Times New Roman" w:cs="Times New Roman"/>
                <w:color w:val="auto"/>
              </w:rPr>
            </w:pPr>
            <w:r>
              <w:rPr>
                <w:rFonts w:hint="default" w:ascii="Times New Roman" w:hAnsi="Times New Roman" w:cs="Times New Roman"/>
                <w:color w:val="auto"/>
                <w:spacing w:val="1"/>
              </w:rPr>
              <w:t>自然人申请</w:t>
            </w:r>
          </w:p>
        </w:tc>
        <w:tc>
          <w:tcPr>
            <w:tcW w:w="5815" w:type="dxa"/>
            <w:gridSpan w:val="10"/>
            <w:vAlign w:val="center"/>
          </w:tcPr>
          <w:p w14:paraId="252E426D">
            <w:pPr>
              <w:pStyle w:val="11"/>
              <w:keepNext w:val="0"/>
              <w:keepLines w:val="0"/>
              <w:suppressLineNumbers w:val="0"/>
              <w:spacing w:before="29" w:beforeAutospacing="0" w:after="0" w:afterAutospacing="0" w:line="203" w:lineRule="auto"/>
              <w:ind w:left="1843" w:right="0"/>
              <w:rPr>
                <w:rFonts w:hint="default" w:ascii="Times New Roman" w:hAnsi="Times New Roman" w:cs="Times New Roman"/>
                <w:color w:val="auto"/>
              </w:rPr>
            </w:pPr>
            <w:r>
              <w:rPr>
                <w:rFonts w:hint="default" w:ascii="Times New Roman" w:hAnsi="Times New Roman" w:cs="Times New Roman"/>
                <w:color w:val="auto"/>
                <w:spacing w:val="-1"/>
              </w:rPr>
              <w:t>法人或非法人组织申请</w:t>
            </w:r>
          </w:p>
        </w:tc>
      </w:tr>
      <w:tr w14:paraId="22A8E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 w:hRule="atLeast"/>
          <w:jc w:val="center"/>
        </w:trPr>
        <w:tc>
          <w:tcPr>
            <w:tcW w:w="1214" w:type="dxa"/>
            <w:vAlign w:val="center"/>
          </w:tcPr>
          <w:p w14:paraId="052AE2B5">
            <w:pPr>
              <w:pStyle w:val="11"/>
              <w:keepNext w:val="0"/>
              <w:keepLines w:val="0"/>
              <w:suppressLineNumbers w:val="0"/>
              <w:spacing w:before="38" w:beforeAutospacing="0" w:after="0" w:afterAutospacing="0" w:line="212" w:lineRule="auto"/>
              <w:ind w:left="74" w:right="0"/>
              <w:rPr>
                <w:rFonts w:hint="default" w:ascii="Times New Roman" w:hAnsi="Times New Roman" w:cs="Times New Roman"/>
                <w:color w:val="auto"/>
              </w:rPr>
            </w:pPr>
            <w:r>
              <w:rPr>
                <w:rFonts w:hint="default" w:ascii="Times New Roman" w:hAnsi="Times New Roman" w:cs="Times New Roman"/>
                <w:color w:val="auto"/>
                <w:spacing w:val="5"/>
              </w:rPr>
              <w:t>申请人姓名</w:t>
            </w:r>
          </w:p>
        </w:tc>
        <w:tc>
          <w:tcPr>
            <w:tcW w:w="2151" w:type="dxa"/>
            <w:gridSpan w:val="2"/>
            <w:vAlign w:val="center"/>
          </w:tcPr>
          <w:p w14:paraId="3A79C400">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963" w:type="dxa"/>
            <w:gridSpan w:val="4"/>
            <w:vAlign w:val="center"/>
          </w:tcPr>
          <w:p w14:paraId="53359CF9">
            <w:pPr>
              <w:pStyle w:val="11"/>
              <w:keepNext w:val="0"/>
              <w:keepLines w:val="0"/>
              <w:suppressLineNumbers w:val="0"/>
              <w:spacing w:before="38" w:beforeAutospacing="0" w:after="0" w:afterAutospacing="0" w:line="212" w:lineRule="auto"/>
              <w:ind w:left="453" w:right="0"/>
              <w:rPr>
                <w:rFonts w:hint="default" w:ascii="Times New Roman" w:hAnsi="Times New Roman" w:cs="Times New Roman"/>
                <w:color w:val="auto"/>
              </w:rPr>
            </w:pPr>
            <w:r>
              <w:rPr>
                <w:rFonts w:hint="default" w:ascii="Times New Roman" w:hAnsi="Times New Roman" w:cs="Times New Roman"/>
                <w:color w:val="auto"/>
                <w:spacing w:val="2"/>
              </w:rPr>
              <w:t>申请人名称</w:t>
            </w:r>
          </w:p>
        </w:tc>
        <w:tc>
          <w:tcPr>
            <w:tcW w:w="3852" w:type="dxa"/>
            <w:gridSpan w:val="6"/>
            <w:vAlign w:val="center"/>
          </w:tcPr>
          <w:p w14:paraId="0DB34806">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5CC12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 w:hRule="atLeast"/>
          <w:jc w:val="center"/>
        </w:trPr>
        <w:tc>
          <w:tcPr>
            <w:tcW w:w="1214" w:type="dxa"/>
            <w:vAlign w:val="center"/>
          </w:tcPr>
          <w:p w14:paraId="49DFE32E">
            <w:pPr>
              <w:pStyle w:val="11"/>
              <w:keepNext w:val="0"/>
              <w:keepLines w:val="0"/>
              <w:suppressLineNumbers w:val="0"/>
              <w:spacing w:before="39" w:beforeAutospacing="0" w:after="0" w:afterAutospacing="0" w:line="202" w:lineRule="auto"/>
              <w:ind w:left="184" w:right="0"/>
              <w:rPr>
                <w:rFonts w:hint="default" w:ascii="Times New Roman" w:hAnsi="Times New Roman" w:cs="Times New Roman"/>
                <w:color w:val="auto"/>
              </w:rPr>
            </w:pPr>
            <w:r>
              <w:rPr>
                <w:rFonts w:hint="default" w:ascii="Times New Roman" w:hAnsi="Times New Roman" w:cs="Times New Roman"/>
                <w:color w:val="auto"/>
                <w:spacing w:val="2"/>
              </w:rPr>
              <w:t>身份号码</w:t>
            </w:r>
          </w:p>
        </w:tc>
        <w:tc>
          <w:tcPr>
            <w:tcW w:w="2151" w:type="dxa"/>
            <w:gridSpan w:val="2"/>
            <w:vAlign w:val="center"/>
          </w:tcPr>
          <w:p w14:paraId="0FA8576C">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963" w:type="dxa"/>
            <w:gridSpan w:val="4"/>
            <w:vAlign w:val="center"/>
          </w:tcPr>
          <w:p w14:paraId="0F995B33">
            <w:pPr>
              <w:pStyle w:val="11"/>
              <w:keepNext w:val="0"/>
              <w:keepLines w:val="0"/>
              <w:suppressLineNumbers w:val="0"/>
              <w:spacing w:before="39" w:beforeAutospacing="0" w:after="0" w:afterAutospacing="0" w:line="202" w:lineRule="auto"/>
              <w:ind w:left="144" w:right="0"/>
              <w:rPr>
                <w:rFonts w:hint="default" w:ascii="Times New Roman" w:hAnsi="Times New Roman" w:cs="Times New Roman"/>
                <w:color w:val="auto"/>
              </w:rPr>
            </w:pPr>
            <w:r>
              <w:rPr>
                <w:rFonts w:hint="default" w:ascii="Times New Roman" w:hAnsi="Times New Roman" w:cs="Times New Roman"/>
                <w:color w:val="auto"/>
                <w:spacing w:val="1"/>
              </w:rPr>
              <w:t>统一社会信用代码</w:t>
            </w:r>
          </w:p>
        </w:tc>
        <w:tc>
          <w:tcPr>
            <w:tcW w:w="3852" w:type="dxa"/>
            <w:gridSpan w:val="6"/>
            <w:vAlign w:val="center"/>
          </w:tcPr>
          <w:p w14:paraId="16A2909D">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0A8C8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 w:hRule="atLeast"/>
          <w:jc w:val="center"/>
        </w:trPr>
        <w:tc>
          <w:tcPr>
            <w:tcW w:w="1214" w:type="dxa"/>
            <w:vAlign w:val="center"/>
          </w:tcPr>
          <w:p w14:paraId="4620F743">
            <w:pPr>
              <w:pStyle w:val="11"/>
              <w:keepNext w:val="0"/>
              <w:keepLines w:val="0"/>
              <w:suppressLineNumbers w:val="0"/>
              <w:spacing w:before="50" w:beforeAutospacing="0" w:after="0" w:afterAutospacing="0" w:line="193" w:lineRule="auto"/>
              <w:ind w:left="184" w:right="0"/>
              <w:rPr>
                <w:rFonts w:hint="default" w:ascii="Times New Roman" w:hAnsi="Times New Roman" w:cs="Times New Roman"/>
                <w:color w:val="auto"/>
              </w:rPr>
            </w:pPr>
            <w:r>
              <w:rPr>
                <w:rFonts w:hint="default" w:ascii="Times New Roman" w:hAnsi="Times New Roman" w:cs="Times New Roman"/>
                <w:color w:val="auto"/>
                <w:spacing w:val="-5"/>
              </w:rPr>
              <w:t>地</w:t>
            </w:r>
            <w:r>
              <w:rPr>
                <w:rFonts w:hint="default" w:ascii="Times New Roman" w:hAnsi="Times New Roman" w:cs="Times New Roman"/>
                <w:color w:val="auto"/>
                <w:spacing w:val="2"/>
              </w:rPr>
              <w:t xml:space="preserve">    </w:t>
            </w:r>
            <w:r>
              <w:rPr>
                <w:rFonts w:hint="default" w:ascii="Times New Roman" w:hAnsi="Times New Roman" w:cs="Times New Roman"/>
                <w:color w:val="auto"/>
                <w:spacing w:val="-5"/>
              </w:rPr>
              <w:t>址</w:t>
            </w:r>
          </w:p>
        </w:tc>
        <w:tc>
          <w:tcPr>
            <w:tcW w:w="2151" w:type="dxa"/>
            <w:gridSpan w:val="2"/>
            <w:vAlign w:val="center"/>
          </w:tcPr>
          <w:p w14:paraId="702BD713">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963" w:type="dxa"/>
            <w:gridSpan w:val="4"/>
            <w:vAlign w:val="center"/>
          </w:tcPr>
          <w:p w14:paraId="5A8BF3ED">
            <w:pPr>
              <w:pStyle w:val="11"/>
              <w:keepNext w:val="0"/>
              <w:keepLines w:val="0"/>
              <w:suppressLineNumbers w:val="0"/>
              <w:spacing w:before="50" w:beforeAutospacing="0" w:after="0" w:afterAutospacing="0" w:line="193" w:lineRule="auto"/>
              <w:ind w:left="563" w:right="0"/>
              <w:rPr>
                <w:rFonts w:hint="default" w:ascii="Times New Roman" w:hAnsi="Times New Roman" w:cs="Times New Roman"/>
                <w:color w:val="auto"/>
              </w:rPr>
            </w:pPr>
            <w:r>
              <w:rPr>
                <w:rFonts w:hint="default" w:ascii="Times New Roman" w:hAnsi="Times New Roman" w:cs="Times New Roman"/>
                <w:color w:val="auto"/>
                <w:spacing w:val="-5"/>
              </w:rPr>
              <w:t>地</w:t>
            </w:r>
            <w:r>
              <w:rPr>
                <w:rFonts w:hint="default" w:ascii="Times New Roman" w:hAnsi="Times New Roman" w:cs="Times New Roman"/>
                <w:color w:val="auto"/>
                <w:spacing w:val="2"/>
              </w:rPr>
              <w:t xml:space="preserve">    </w:t>
            </w:r>
            <w:r>
              <w:rPr>
                <w:rFonts w:hint="default" w:ascii="Times New Roman" w:hAnsi="Times New Roman" w:cs="Times New Roman"/>
                <w:color w:val="auto"/>
                <w:spacing w:val="-5"/>
              </w:rPr>
              <w:t>址</w:t>
            </w:r>
          </w:p>
        </w:tc>
        <w:tc>
          <w:tcPr>
            <w:tcW w:w="3852" w:type="dxa"/>
            <w:gridSpan w:val="6"/>
            <w:vAlign w:val="center"/>
          </w:tcPr>
          <w:p w14:paraId="47CC25D3">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53ED2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 w:hRule="atLeast"/>
          <w:jc w:val="center"/>
        </w:trPr>
        <w:tc>
          <w:tcPr>
            <w:tcW w:w="1214" w:type="dxa"/>
            <w:vAlign w:val="center"/>
          </w:tcPr>
          <w:p w14:paraId="20DE1419">
            <w:pPr>
              <w:pStyle w:val="11"/>
              <w:keepNext w:val="0"/>
              <w:keepLines w:val="0"/>
              <w:suppressLineNumbers w:val="0"/>
              <w:spacing w:before="32" w:beforeAutospacing="0" w:after="0" w:afterAutospacing="0" w:line="200" w:lineRule="auto"/>
              <w:ind w:left="184" w:right="0"/>
              <w:rPr>
                <w:rFonts w:hint="default" w:ascii="Times New Roman" w:hAnsi="Times New Roman" w:cs="Times New Roman"/>
                <w:color w:val="auto"/>
              </w:rPr>
            </w:pPr>
            <w:r>
              <w:rPr>
                <w:rFonts w:hint="default" w:ascii="Times New Roman" w:hAnsi="Times New Roman" w:cs="Times New Roman"/>
                <w:color w:val="auto"/>
                <w:spacing w:val="-2"/>
              </w:rPr>
              <w:t>联系电话</w:t>
            </w:r>
          </w:p>
        </w:tc>
        <w:tc>
          <w:tcPr>
            <w:tcW w:w="2151" w:type="dxa"/>
            <w:gridSpan w:val="2"/>
            <w:vAlign w:val="center"/>
          </w:tcPr>
          <w:p w14:paraId="09A591F2">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963" w:type="dxa"/>
            <w:gridSpan w:val="4"/>
            <w:vAlign w:val="center"/>
          </w:tcPr>
          <w:p w14:paraId="7798C668">
            <w:pPr>
              <w:pStyle w:val="11"/>
              <w:keepNext w:val="0"/>
              <w:keepLines w:val="0"/>
              <w:suppressLineNumbers w:val="0"/>
              <w:spacing w:before="30" w:beforeAutospacing="0" w:after="0" w:afterAutospacing="0" w:line="202" w:lineRule="auto"/>
              <w:ind w:left="563" w:right="0"/>
              <w:rPr>
                <w:rFonts w:hint="default" w:ascii="Times New Roman" w:hAnsi="Times New Roman" w:cs="Times New Roman"/>
                <w:color w:val="auto"/>
              </w:rPr>
            </w:pPr>
            <w:r>
              <w:rPr>
                <w:rFonts w:hint="default" w:ascii="Times New Roman" w:hAnsi="Times New Roman" w:cs="Times New Roman"/>
                <w:color w:val="auto"/>
                <w:spacing w:val="-2"/>
              </w:rPr>
              <w:t>法人代表</w:t>
            </w:r>
          </w:p>
        </w:tc>
        <w:tc>
          <w:tcPr>
            <w:tcW w:w="1407" w:type="dxa"/>
            <w:gridSpan w:val="3"/>
            <w:vAlign w:val="center"/>
          </w:tcPr>
          <w:p w14:paraId="3C273DB3">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882" w:type="dxa"/>
            <w:vAlign w:val="center"/>
          </w:tcPr>
          <w:p w14:paraId="46B0C589">
            <w:pPr>
              <w:pStyle w:val="11"/>
              <w:keepNext w:val="0"/>
              <w:keepLines w:val="0"/>
              <w:suppressLineNumbers w:val="0"/>
              <w:spacing w:before="32" w:beforeAutospacing="0" w:after="0" w:afterAutospacing="0" w:line="200" w:lineRule="auto"/>
              <w:ind w:left="17" w:right="0"/>
              <w:rPr>
                <w:rFonts w:hint="default" w:ascii="Times New Roman" w:hAnsi="Times New Roman" w:cs="Times New Roman"/>
                <w:color w:val="auto"/>
              </w:rPr>
            </w:pPr>
            <w:r>
              <w:rPr>
                <w:rFonts w:hint="default" w:ascii="Times New Roman" w:hAnsi="Times New Roman" w:cs="Times New Roman"/>
                <w:color w:val="auto"/>
                <w:spacing w:val="-2"/>
              </w:rPr>
              <w:t>联系电话</w:t>
            </w:r>
          </w:p>
        </w:tc>
        <w:tc>
          <w:tcPr>
            <w:tcW w:w="1563" w:type="dxa"/>
            <w:gridSpan w:val="2"/>
            <w:vAlign w:val="center"/>
          </w:tcPr>
          <w:p w14:paraId="39136EC7">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4C97D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 w:hRule="atLeast"/>
          <w:jc w:val="center"/>
        </w:trPr>
        <w:tc>
          <w:tcPr>
            <w:tcW w:w="9180" w:type="dxa"/>
            <w:gridSpan w:val="13"/>
            <w:vAlign w:val="center"/>
          </w:tcPr>
          <w:p w14:paraId="7791C2EE">
            <w:pPr>
              <w:pStyle w:val="11"/>
              <w:keepNext w:val="0"/>
              <w:keepLines w:val="0"/>
              <w:suppressLineNumbers w:val="0"/>
              <w:spacing w:before="36" w:beforeAutospacing="0" w:after="0" w:afterAutospacing="0" w:line="205" w:lineRule="auto"/>
              <w:ind w:left="3678" w:right="0"/>
              <w:rPr>
                <w:rFonts w:hint="default" w:ascii="Times New Roman" w:hAnsi="Times New Roman" w:cs="Times New Roman"/>
                <w:color w:val="auto"/>
              </w:rPr>
            </w:pPr>
            <w:r>
              <w:rPr>
                <w:rFonts w:hint="default" w:ascii="Times New Roman" w:hAnsi="Times New Roman" w:cs="Times New Roman"/>
                <w:b/>
                <w:bCs/>
                <w:color w:val="auto"/>
                <w:spacing w:val="-5"/>
              </w:rPr>
              <w:t>申请项目（□内打</w:t>
            </w:r>
            <w:r>
              <w:rPr>
                <w:rFonts w:hint="default" w:ascii="Times New Roman" w:hAnsi="Times New Roman" w:cs="Times New Roman"/>
                <w:color w:val="auto"/>
                <w:spacing w:val="-30"/>
              </w:rPr>
              <w:t xml:space="preserve"> </w:t>
            </w:r>
            <w:r>
              <w:rPr>
                <w:rFonts w:hint="default" w:ascii="Times New Roman" w:hAnsi="Times New Roman" w:cs="Times New Roman"/>
                <w:b/>
                <w:bCs/>
                <w:color w:val="auto"/>
                <w:spacing w:val="-5"/>
              </w:rPr>
              <w:t>√）</w:t>
            </w:r>
          </w:p>
        </w:tc>
      </w:tr>
      <w:tr w14:paraId="7A612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 w:hRule="atLeast"/>
          <w:jc w:val="center"/>
        </w:trPr>
        <w:tc>
          <w:tcPr>
            <w:tcW w:w="9180" w:type="dxa"/>
            <w:gridSpan w:val="13"/>
            <w:vAlign w:val="center"/>
          </w:tcPr>
          <w:p w14:paraId="0C051866">
            <w:pPr>
              <w:pStyle w:val="11"/>
              <w:keepNext w:val="0"/>
              <w:keepLines w:val="0"/>
              <w:suppressLineNumbers w:val="0"/>
              <w:spacing w:before="30" w:beforeAutospacing="0" w:after="0" w:afterAutospacing="0" w:line="202" w:lineRule="auto"/>
              <w:ind w:left="1564" w:right="0"/>
              <w:rPr>
                <w:rFonts w:hint="default" w:ascii="Times New Roman" w:hAnsi="Times New Roman" w:cs="Times New Roman"/>
                <w:color w:val="auto"/>
              </w:rPr>
            </w:pPr>
            <w:r>
              <w:rPr>
                <w:rFonts w:hint="default" w:ascii="Times New Roman" w:hAnsi="Times New Roman" w:cs="Times New Roman"/>
                <w:color w:val="auto"/>
              </w:rPr>
              <w:t>□制造    □购置    □更新改造    □购置并制造    □购置并更新改造</w:t>
            </w:r>
          </w:p>
        </w:tc>
      </w:tr>
      <w:tr w14:paraId="7DF9B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 w:hRule="atLeast"/>
          <w:jc w:val="center"/>
        </w:trPr>
        <w:tc>
          <w:tcPr>
            <w:tcW w:w="3504" w:type="dxa"/>
            <w:gridSpan w:val="4"/>
            <w:vAlign w:val="center"/>
          </w:tcPr>
          <w:p w14:paraId="51775EFD">
            <w:pPr>
              <w:pStyle w:val="11"/>
              <w:keepNext w:val="0"/>
              <w:keepLines w:val="0"/>
              <w:suppressLineNumbers w:val="0"/>
              <w:spacing w:before="40" w:beforeAutospacing="0" w:after="0" w:afterAutospacing="0" w:line="201" w:lineRule="auto"/>
              <w:ind w:left="1344" w:right="0"/>
              <w:rPr>
                <w:rFonts w:hint="default" w:ascii="Times New Roman" w:hAnsi="Times New Roman" w:cs="Times New Roman"/>
                <w:color w:val="auto"/>
              </w:rPr>
            </w:pPr>
            <w:r>
              <w:rPr>
                <w:rFonts w:hint="default" w:ascii="Times New Roman" w:hAnsi="Times New Roman" w:cs="Times New Roman"/>
                <w:color w:val="auto"/>
                <w:spacing w:val="3"/>
              </w:rPr>
              <w:t>养殖类型</w:t>
            </w:r>
          </w:p>
        </w:tc>
        <w:tc>
          <w:tcPr>
            <w:tcW w:w="1437" w:type="dxa"/>
            <w:gridSpan w:val="2"/>
            <w:vAlign w:val="center"/>
          </w:tcPr>
          <w:p w14:paraId="65BBEA43">
            <w:pPr>
              <w:pStyle w:val="11"/>
              <w:keepNext w:val="0"/>
              <w:keepLines w:val="0"/>
              <w:suppressLineNumbers w:val="0"/>
              <w:spacing w:before="40" w:beforeAutospacing="0" w:after="0" w:afterAutospacing="0" w:line="201" w:lineRule="auto"/>
              <w:ind w:left="184" w:right="0"/>
              <w:rPr>
                <w:rFonts w:hint="default" w:ascii="Times New Roman" w:hAnsi="Times New Roman" w:cs="Times New Roman"/>
                <w:color w:val="auto"/>
              </w:rPr>
            </w:pPr>
            <w:r>
              <w:rPr>
                <w:rFonts w:hint="default" w:ascii="Times New Roman" w:hAnsi="Times New Roman" w:cs="Times New Roman"/>
                <w:color w:val="auto"/>
                <w:spacing w:val="9"/>
              </w:rPr>
              <w:t>船长（米）</w:t>
            </w:r>
          </w:p>
        </w:tc>
        <w:tc>
          <w:tcPr>
            <w:tcW w:w="1427" w:type="dxa"/>
            <w:gridSpan w:val="3"/>
            <w:vAlign w:val="center"/>
          </w:tcPr>
          <w:p w14:paraId="1C0AED42">
            <w:pPr>
              <w:pStyle w:val="11"/>
              <w:keepNext w:val="0"/>
              <w:keepLines w:val="0"/>
              <w:suppressLineNumbers w:val="0"/>
              <w:spacing w:before="40" w:beforeAutospacing="0" w:after="0" w:afterAutospacing="0" w:line="201" w:lineRule="auto"/>
              <w:ind w:left="85" w:right="0"/>
              <w:rPr>
                <w:rFonts w:hint="default" w:ascii="Times New Roman" w:hAnsi="Times New Roman" w:cs="Times New Roman"/>
                <w:color w:val="auto"/>
              </w:rPr>
            </w:pPr>
            <w:r>
              <w:rPr>
                <w:rFonts w:hint="default" w:ascii="Times New Roman" w:hAnsi="Times New Roman" w:cs="Times New Roman"/>
                <w:color w:val="auto"/>
                <w:spacing w:val="7"/>
              </w:rPr>
              <w:t>功率（千瓦）</w:t>
            </w:r>
          </w:p>
        </w:tc>
        <w:tc>
          <w:tcPr>
            <w:tcW w:w="1438" w:type="dxa"/>
            <w:gridSpan w:val="3"/>
            <w:vAlign w:val="center"/>
          </w:tcPr>
          <w:p w14:paraId="7CB144D8">
            <w:pPr>
              <w:pStyle w:val="11"/>
              <w:keepNext w:val="0"/>
              <w:keepLines w:val="0"/>
              <w:suppressLineNumbers w:val="0"/>
              <w:spacing w:before="42" w:beforeAutospacing="0" w:after="0" w:afterAutospacing="0" w:line="199" w:lineRule="auto"/>
              <w:ind w:left="407" w:right="0"/>
              <w:rPr>
                <w:rFonts w:hint="default" w:ascii="Times New Roman" w:hAnsi="Times New Roman" w:cs="Times New Roman"/>
                <w:color w:val="auto"/>
              </w:rPr>
            </w:pPr>
            <w:r>
              <w:rPr>
                <w:rFonts w:hint="default" w:ascii="Times New Roman" w:hAnsi="Times New Roman" w:cs="Times New Roman"/>
                <w:color w:val="auto"/>
                <w:spacing w:val="2"/>
              </w:rPr>
              <w:t>总吨位</w:t>
            </w:r>
          </w:p>
        </w:tc>
        <w:tc>
          <w:tcPr>
            <w:tcW w:w="1374" w:type="dxa"/>
            <w:vAlign w:val="center"/>
          </w:tcPr>
          <w:p w14:paraId="22E24F66">
            <w:pPr>
              <w:pStyle w:val="11"/>
              <w:keepNext w:val="0"/>
              <w:keepLines w:val="0"/>
              <w:suppressLineNumbers w:val="0"/>
              <w:spacing w:before="39" w:beforeAutospacing="0" w:after="0" w:afterAutospacing="0" w:line="202" w:lineRule="auto"/>
              <w:ind w:left="268" w:right="0"/>
              <w:rPr>
                <w:rFonts w:hint="default" w:ascii="Times New Roman" w:hAnsi="Times New Roman" w:cs="Times New Roman"/>
                <w:color w:val="auto"/>
              </w:rPr>
            </w:pPr>
            <w:r>
              <w:rPr>
                <w:rFonts w:hint="default" w:ascii="Times New Roman" w:hAnsi="Times New Roman" w:cs="Times New Roman"/>
                <w:color w:val="auto"/>
                <w:spacing w:val="5"/>
              </w:rPr>
              <w:t>船体材质</w:t>
            </w:r>
          </w:p>
        </w:tc>
      </w:tr>
      <w:tr w14:paraId="0B815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 w:hRule="atLeast"/>
          <w:jc w:val="center"/>
        </w:trPr>
        <w:tc>
          <w:tcPr>
            <w:tcW w:w="3504" w:type="dxa"/>
            <w:gridSpan w:val="4"/>
            <w:vAlign w:val="center"/>
          </w:tcPr>
          <w:p w14:paraId="0385A308">
            <w:pPr>
              <w:pStyle w:val="11"/>
              <w:keepNext w:val="0"/>
              <w:keepLines w:val="0"/>
              <w:suppressLineNumbers w:val="0"/>
              <w:spacing w:before="70" w:beforeAutospacing="0" w:after="0" w:afterAutospacing="0" w:line="183" w:lineRule="auto"/>
              <w:ind w:left="164" w:right="0"/>
              <w:rPr>
                <w:rFonts w:hint="default" w:ascii="Times New Roman" w:hAnsi="Times New Roman" w:cs="Times New Roman"/>
                <w:color w:val="auto"/>
              </w:rPr>
            </w:pPr>
            <w:r>
              <w:rPr>
                <w:rFonts w:hint="default" w:ascii="Times New Roman" w:hAnsi="Times New Roman" w:cs="Times New Roman"/>
                <w:color w:val="auto"/>
                <w:spacing w:val="3"/>
              </w:rPr>
              <w:t>□贝类</w:t>
            </w:r>
            <w:r>
              <w:rPr>
                <w:rFonts w:hint="default" w:ascii="Times New Roman" w:hAnsi="Times New Roman" w:cs="Times New Roman"/>
                <w:color w:val="auto"/>
                <w:spacing w:val="3"/>
                <w:lang w:val="en-US" w:eastAsia="zh-CN"/>
              </w:rPr>
              <w:t>养殖</w:t>
            </w:r>
            <w:r>
              <w:rPr>
                <w:rFonts w:hint="default" w:ascii="Times New Roman" w:hAnsi="Times New Roman" w:cs="Times New Roman"/>
                <w:color w:val="auto"/>
                <w:spacing w:val="3"/>
              </w:rPr>
              <w:t xml:space="preserve"> 口紫菜养殖□其他</w:t>
            </w:r>
          </w:p>
        </w:tc>
        <w:tc>
          <w:tcPr>
            <w:tcW w:w="1437" w:type="dxa"/>
            <w:gridSpan w:val="2"/>
            <w:vAlign w:val="center"/>
          </w:tcPr>
          <w:p w14:paraId="4E3C09B1">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427" w:type="dxa"/>
            <w:gridSpan w:val="3"/>
            <w:vAlign w:val="center"/>
          </w:tcPr>
          <w:p w14:paraId="004E00CC">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438" w:type="dxa"/>
            <w:gridSpan w:val="3"/>
            <w:vAlign w:val="center"/>
          </w:tcPr>
          <w:p w14:paraId="22F6740E">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374" w:type="dxa"/>
            <w:vAlign w:val="center"/>
          </w:tcPr>
          <w:p w14:paraId="436C79FF">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6CADC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9180" w:type="dxa"/>
            <w:gridSpan w:val="13"/>
            <w:vAlign w:val="center"/>
          </w:tcPr>
          <w:p w14:paraId="07EB58E4">
            <w:pPr>
              <w:pStyle w:val="11"/>
              <w:keepNext w:val="0"/>
              <w:keepLines w:val="0"/>
              <w:suppressLineNumbers w:val="0"/>
              <w:spacing w:before="212" w:beforeAutospacing="0" w:after="0" w:afterAutospacing="0" w:line="219" w:lineRule="auto"/>
              <w:ind w:left="144" w:right="0"/>
              <w:rPr>
                <w:rFonts w:hint="default" w:ascii="Times New Roman" w:hAnsi="Times New Roman" w:cs="Times New Roman"/>
                <w:color w:val="auto"/>
              </w:rPr>
            </w:pPr>
            <w:r>
              <w:rPr>
                <w:rFonts w:hint="default" w:ascii="Times New Roman" w:hAnsi="Times New Roman" w:cs="Times New Roman"/>
                <w:color w:val="auto"/>
                <w:spacing w:val="-1"/>
              </w:rPr>
              <w:t>申请理由：</w:t>
            </w:r>
          </w:p>
          <w:p w14:paraId="2888D10D">
            <w:pPr>
              <w:keepNext w:val="0"/>
              <w:keepLines w:val="0"/>
              <w:suppressLineNumbers w:val="0"/>
              <w:spacing w:before="0" w:beforeAutospacing="0" w:after="0" w:afterAutospacing="0" w:line="324" w:lineRule="auto"/>
              <w:ind w:left="0" w:right="0"/>
              <w:rPr>
                <w:rFonts w:hint="default" w:ascii="Times New Roman" w:hAnsi="Times New Roman" w:cs="Times New Roman"/>
                <w:color w:val="auto"/>
              </w:rPr>
            </w:pPr>
          </w:p>
          <w:p w14:paraId="32EF6665">
            <w:pPr>
              <w:pStyle w:val="6"/>
              <w:keepNext w:val="0"/>
              <w:keepLines w:val="0"/>
              <w:suppressLineNumbers w:val="0"/>
              <w:spacing w:before="0" w:beforeAutospacing="0" w:after="0" w:afterAutospacing="0"/>
              <w:ind w:left="0" w:right="0" w:firstLine="600"/>
              <w:rPr>
                <w:rFonts w:hint="default" w:ascii="Times New Roman" w:hAnsi="Times New Roman" w:cs="Times New Roman"/>
                <w:color w:val="auto"/>
              </w:rPr>
            </w:pPr>
          </w:p>
          <w:p w14:paraId="23C7076E">
            <w:pPr>
              <w:pStyle w:val="11"/>
              <w:keepNext w:val="0"/>
              <w:keepLines w:val="0"/>
              <w:suppressLineNumbers w:val="0"/>
              <w:spacing w:before="68" w:beforeAutospacing="0" w:after="0" w:afterAutospacing="0" w:line="219" w:lineRule="auto"/>
              <w:ind w:left="5644" w:right="0"/>
              <w:rPr>
                <w:rFonts w:hint="default" w:ascii="Times New Roman" w:hAnsi="Times New Roman" w:cs="Times New Roman"/>
                <w:color w:val="auto"/>
              </w:rPr>
            </w:pPr>
            <w:r>
              <w:rPr>
                <w:rFonts w:hint="default" w:ascii="Times New Roman" w:hAnsi="Times New Roman" w:cs="Times New Roman"/>
                <w:color w:val="auto"/>
                <w:spacing w:val="3"/>
              </w:rPr>
              <w:t>申请人（签名/盖章）</w:t>
            </w:r>
            <w:r>
              <w:rPr>
                <w:rFonts w:hint="default" w:ascii="Times New Roman" w:hAnsi="Times New Roman" w:cs="Times New Roman"/>
                <w:color w:val="auto"/>
                <w:spacing w:val="3"/>
                <w:lang w:eastAsia="zh-CN"/>
              </w:rPr>
              <w:t>：</w:t>
            </w:r>
          </w:p>
          <w:p w14:paraId="7857F381">
            <w:pPr>
              <w:pStyle w:val="11"/>
              <w:keepNext w:val="0"/>
              <w:keepLines w:val="0"/>
              <w:suppressLineNumbers w:val="0"/>
              <w:spacing w:before="192" w:beforeAutospacing="0" w:after="0" w:afterAutospacing="0" w:line="219" w:lineRule="auto"/>
              <w:ind w:left="5775" w:right="0"/>
              <w:rPr>
                <w:rFonts w:hint="default" w:ascii="Times New Roman" w:hAnsi="Times New Roman" w:cs="Times New Roman"/>
                <w:color w:val="auto"/>
              </w:rPr>
            </w:pPr>
            <w:r>
              <w:rPr>
                <w:rFonts w:hint="default" w:ascii="Times New Roman" w:hAnsi="Times New Roman" w:cs="Times New Roman"/>
                <w:color w:val="auto"/>
                <w:spacing w:val="-13"/>
              </w:rPr>
              <w:t>申请日期：       年</w:t>
            </w:r>
            <w:r>
              <w:rPr>
                <w:rFonts w:hint="default" w:ascii="Times New Roman" w:hAnsi="Times New Roman" w:cs="Times New Roman"/>
                <w:color w:val="auto"/>
                <w:spacing w:val="21"/>
              </w:rPr>
              <w:t xml:space="preserve">  </w:t>
            </w:r>
            <w:r>
              <w:rPr>
                <w:rFonts w:hint="default" w:ascii="Times New Roman" w:hAnsi="Times New Roman" w:cs="Times New Roman"/>
                <w:color w:val="auto"/>
                <w:spacing w:val="-13"/>
              </w:rPr>
              <w:t>月</w:t>
            </w:r>
            <w:r>
              <w:rPr>
                <w:rFonts w:hint="default" w:ascii="Times New Roman" w:hAnsi="Times New Roman" w:cs="Times New Roman"/>
                <w:color w:val="auto"/>
                <w:spacing w:val="34"/>
              </w:rPr>
              <w:t xml:space="preserve">  </w:t>
            </w:r>
            <w:r>
              <w:rPr>
                <w:rFonts w:hint="default" w:ascii="Times New Roman" w:hAnsi="Times New Roman" w:cs="Times New Roman"/>
                <w:color w:val="auto"/>
                <w:spacing w:val="-13"/>
              </w:rPr>
              <w:t>日</w:t>
            </w:r>
          </w:p>
        </w:tc>
      </w:tr>
      <w:tr w14:paraId="76E48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 w:hRule="atLeast"/>
          <w:jc w:val="center"/>
        </w:trPr>
        <w:tc>
          <w:tcPr>
            <w:tcW w:w="9180" w:type="dxa"/>
            <w:gridSpan w:val="13"/>
            <w:vAlign w:val="center"/>
          </w:tcPr>
          <w:p w14:paraId="7808B491">
            <w:pPr>
              <w:pStyle w:val="11"/>
              <w:keepNext w:val="0"/>
              <w:keepLines w:val="0"/>
              <w:suppressLineNumbers w:val="0"/>
              <w:spacing w:before="41" w:beforeAutospacing="0" w:after="0" w:afterAutospacing="0" w:line="201" w:lineRule="auto"/>
              <w:ind w:left="3567" w:right="0"/>
              <w:rPr>
                <w:rFonts w:hint="default" w:ascii="Times New Roman" w:hAnsi="Times New Roman" w:cs="Times New Roman"/>
                <w:color w:val="auto"/>
              </w:rPr>
            </w:pPr>
            <w:r>
              <w:rPr>
                <w:rFonts w:hint="default" w:ascii="Times New Roman" w:hAnsi="Times New Roman" w:cs="Times New Roman"/>
                <w:b/>
                <w:bCs/>
                <w:color w:val="auto"/>
                <w:spacing w:val="-4"/>
              </w:rPr>
              <w:t>养殖</w:t>
            </w:r>
            <w:r>
              <w:rPr>
                <w:rFonts w:hint="default" w:ascii="Times New Roman" w:hAnsi="Times New Roman" w:cs="Times New Roman"/>
                <w:b/>
                <w:bCs/>
                <w:color w:val="auto"/>
                <w:spacing w:val="-4"/>
                <w:lang w:eastAsia="zh-CN"/>
              </w:rPr>
              <w:t>辅助</w:t>
            </w:r>
            <w:r>
              <w:rPr>
                <w:rFonts w:hint="default" w:ascii="Times New Roman" w:hAnsi="Times New Roman" w:cs="Times New Roman"/>
                <w:b/>
                <w:bCs/>
                <w:color w:val="auto"/>
                <w:spacing w:val="-4"/>
              </w:rPr>
              <w:t>船控制指标来源</w:t>
            </w:r>
          </w:p>
        </w:tc>
      </w:tr>
      <w:tr w14:paraId="72719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2652" w:type="dxa"/>
            <w:gridSpan w:val="2"/>
            <w:vAlign w:val="center"/>
          </w:tcPr>
          <w:p w14:paraId="2F03F1C3">
            <w:pPr>
              <w:pStyle w:val="11"/>
              <w:keepNext w:val="0"/>
              <w:keepLines w:val="0"/>
              <w:suppressLineNumbers w:val="0"/>
              <w:spacing w:before="185" w:beforeAutospacing="0" w:after="0" w:afterAutospacing="0" w:line="220" w:lineRule="auto"/>
              <w:ind w:left="805" w:right="0"/>
              <w:rPr>
                <w:rFonts w:hint="default" w:ascii="Times New Roman" w:hAnsi="Times New Roman" w:cs="Times New Roman"/>
                <w:color w:val="auto"/>
              </w:rPr>
            </w:pPr>
            <w:r>
              <w:rPr>
                <w:rFonts w:hint="default" w:ascii="Times New Roman" w:hAnsi="Times New Roman" w:cs="Times New Roman"/>
                <w:color w:val="auto"/>
                <w:spacing w:val="-6"/>
              </w:rPr>
              <w:t>项</w:t>
            </w:r>
            <w:r>
              <w:rPr>
                <w:rFonts w:hint="default" w:ascii="Times New Roman" w:hAnsi="Times New Roman" w:cs="Times New Roman"/>
                <w:color w:val="auto"/>
                <w:spacing w:val="16"/>
              </w:rPr>
              <w:t xml:space="preserve">      </w:t>
            </w:r>
            <w:r>
              <w:rPr>
                <w:rFonts w:hint="default" w:ascii="Times New Roman" w:hAnsi="Times New Roman" w:cs="Times New Roman"/>
                <w:color w:val="auto"/>
                <w:spacing w:val="-6"/>
              </w:rPr>
              <w:t>目</w:t>
            </w:r>
          </w:p>
        </w:tc>
        <w:tc>
          <w:tcPr>
            <w:tcW w:w="1645" w:type="dxa"/>
            <w:gridSpan w:val="3"/>
            <w:vAlign w:val="center"/>
          </w:tcPr>
          <w:p w14:paraId="2C8667FB">
            <w:pPr>
              <w:pStyle w:val="11"/>
              <w:keepNext w:val="0"/>
              <w:keepLines w:val="0"/>
              <w:suppressLineNumbers w:val="0"/>
              <w:spacing w:before="188" w:beforeAutospacing="0" w:after="0" w:afterAutospacing="0" w:line="222" w:lineRule="auto"/>
              <w:ind w:left="362" w:right="0"/>
              <w:rPr>
                <w:rFonts w:hint="default" w:ascii="Times New Roman" w:hAnsi="Times New Roman" w:cs="Times New Roman"/>
                <w:color w:val="auto"/>
              </w:rPr>
            </w:pPr>
            <w:r>
              <w:rPr>
                <w:rFonts w:hint="default" w:ascii="Times New Roman" w:hAnsi="Times New Roman" w:cs="Times New Roman"/>
                <w:color w:val="auto"/>
                <w:spacing w:val="-5"/>
              </w:rPr>
              <w:t>船</w:t>
            </w:r>
            <w:r>
              <w:rPr>
                <w:rFonts w:hint="default" w:ascii="Times New Roman" w:hAnsi="Times New Roman" w:cs="Times New Roman"/>
                <w:color w:val="auto"/>
                <w:spacing w:val="13"/>
              </w:rPr>
              <w:t xml:space="preserve">   </w:t>
            </w:r>
            <w:r>
              <w:rPr>
                <w:rFonts w:hint="default" w:ascii="Times New Roman" w:hAnsi="Times New Roman" w:cs="Times New Roman"/>
                <w:color w:val="auto"/>
                <w:spacing w:val="-5"/>
              </w:rPr>
              <w:t>名</w:t>
            </w:r>
          </w:p>
        </w:tc>
        <w:tc>
          <w:tcPr>
            <w:tcW w:w="1645" w:type="dxa"/>
            <w:gridSpan w:val="3"/>
            <w:vAlign w:val="center"/>
          </w:tcPr>
          <w:p w14:paraId="719A231D">
            <w:pPr>
              <w:pStyle w:val="11"/>
              <w:keepNext w:val="0"/>
              <w:keepLines w:val="0"/>
              <w:suppressLineNumbers w:val="0"/>
              <w:spacing w:before="184" w:beforeAutospacing="0" w:after="0" w:afterAutospacing="0" w:line="219" w:lineRule="auto"/>
              <w:ind w:left="384" w:right="0"/>
              <w:rPr>
                <w:rFonts w:hint="default" w:ascii="Times New Roman" w:hAnsi="Times New Roman" w:cs="Times New Roman"/>
                <w:color w:val="auto"/>
              </w:rPr>
            </w:pPr>
            <w:r>
              <w:rPr>
                <w:rFonts w:hint="default" w:ascii="Times New Roman" w:hAnsi="Times New Roman" w:cs="Times New Roman"/>
                <w:color w:val="auto"/>
                <w:spacing w:val="9"/>
              </w:rPr>
              <w:t>船长（米）</w:t>
            </w:r>
          </w:p>
        </w:tc>
        <w:tc>
          <w:tcPr>
            <w:tcW w:w="1675" w:type="dxa"/>
            <w:gridSpan w:val="3"/>
            <w:vAlign w:val="center"/>
          </w:tcPr>
          <w:p w14:paraId="0B8C5C26">
            <w:pPr>
              <w:pStyle w:val="11"/>
              <w:keepNext w:val="0"/>
              <w:keepLines w:val="0"/>
              <w:suppressLineNumbers w:val="0"/>
              <w:spacing w:before="54" w:beforeAutospacing="0" w:after="0" w:afterAutospacing="0" w:line="288" w:lineRule="exact"/>
              <w:ind w:left="626" w:right="0"/>
              <w:rPr>
                <w:rFonts w:hint="default" w:ascii="Times New Roman" w:hAnsi="Times New Roman" w:cs="Times New Roman"/>
                <w:color w:val="auto"/>
              </w:rPr>
            </w:pPr>
            <w:r>
              <w:rPr>
                <w:rFonts w:hint="default" w:ascii="Times New Roman" w:hAnsi="Times New Roman" w:cs="Times New Roman"/>
                <w:color w:val="auto"/>
                <w:spacing w:val="4"/>
                <w:position w:val="5"/>
              </w:rPr>
              <w:t>功率</w:t>
            </w:r>
          </w:p>
          <w:p w14:paraId="47BCF112">
            <w:pPr>
              <w:pStyle w:val="11"/>
              <w:keepNext w:val="0"/>
              <w:keepLines w:val="0"/>
              <w:suppressLineNumbers w:val="0"/>
              <w:spacing w:before="1" w:beforeAutospacing="0" w:after="0" w:afterAutospacing="0" w:line="181" w:lineRule="auto"/>
              <w:ind w:left="526" w:right="0"/>
              <w:rPr>
                <w:rFonts w:hint="default" w:ascii="Times New Roman" w:hAnsi="Times New Roman" w:cs="Times New Roman"/>
                <w:color w:val="auto"/>
              </w:rPr>
            </w:pPr>
            <w:r>
              <w:rPr>
                <w:rFonts w:hint="default" w:ascii="Times New Roman" w:hAnsi="Times New Roman" w:cs="Times New Roman"/>
                <w:color w:val="auto"/>
                <w:spacing w:val="11"/>
              </w:rPr>
              <w:t>（千瓦）</w:t>
            </w:r>
          </w:p>
        </w:tc>
        <w:tc>
          <w:tcPr>
            <w:tcW w:w="1563" w:type="dxa"/>
            <w:gridSpan w:val="2"/>
            <w:vAlign w:val="center"/>
          </w:tcPr>
          <w:p w14:paraId="2919DFBB">
            <w:pPr>
              <w:pStyle w:val="11"/>
              <w:keepNext w:val="0"/>
              <w:keepLines w:val="0"/>
              <w:suppressLineNumbers w:val="0"/>
              <w:spacing w:before="185" w:beforeAutospacing="0" w:after="0" w:afterAutospacing="0" w:line="221" w:lineRule="auto"/>
              <w:ind w:left="478" w:right="0"/>
              <w:rPr>
                <w:rFonts w:hint="default" w:ascii="Times New Roman" w:hAnsi="Times New Roman" w:cs="Times New Roman"/>
                <w:color w:val="auto"/>
              </w:rPr>
            </w:pPr>
            <w:r>
              <w:rPr>
                <w:rFonts w:hint="default" w:ascii="Times New Roman" w:hAnsi="Times New Roman" w:cs="Times New Roman"/>
                <w:color w:val="auto"/>
                <w:spacing w:val="2"/>
              </w:rPr>
              <w:t>总吨位</w:t>
            </w:r>
          </w:p>
        </w:tc>
      </w:tr>
      <w:tr w14:paraId="01C32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 w:hRule="atLeast"/>
          <w:jc w:val="center"/>
        </w:trPr>
        <w:tc>
          <w:tcPr>
            <w:tcW w:w="2652" w:type="dxa"/>
            <w:gridSpan w:val="2"/>
            <w:vAlign w:val="center"/>
          </w:tcPr>
          <w:p w14:paraId="2763CFFD">
            <w:pPr>
              <w:pStyle w:val="11"/>
              <w:keepNext w:val="0"/>
              <w:keepLines w:val="0"/>
              <w:suppressLineNumbers w:val="0"/>
              <w:spacing w:before="45" w:beforeAutospacing="0" w:after="0" w:afterAutospacing="0" w:line="206" w:lineRule="auto"/>
              <w:ind w:left="224" w:right="0"/>
              <w:rPr>
                <w:rFonts w:hint="default" w:ascii="Times New Roman" w:hAnsi="Times New Roman" w:cs="Times New Roman"/>
                <w:color w:val="auto"/>
              </w:rPr>
            </w:pPr>
            <w:r>
              <w:rPr>
                <w:rFonts w:hint="default" w:ascii="Times New Roman" w:hAnsi="Times New Roman" w:cs="Times New Roman"/>
                <w:color w:val="auto"/>
                <w:spacing w:val="-1"/>
              </w:rPr>
              <w:t>被购置渔船/被改造渔船</w:t>
            </w:r>
          </w:p>
        </w:tc>
        <w:tc>
          <w:tcPr>
            <w:tcW w:w="1645" w:type="dxa"/>
            <w:gridSpan w:val="3"/>
            <w:vAlign w:val="center"/>
          </w:tcPr>
          <w:p w14:paraId="4CFF9B47">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645" w:type="dxa"/>
            <w:gridSpan w:val="3"/>
            <w:vAlign w:val="center"/>
          </w:tcPr>
          <w:p w14:paraId="048105A9">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675" w:type="dxa"/>
            <w:gridSpan w:val="3"/>
            <w:vAlign w:val="center"/>
          </w:tcPr>
          <w:p w14:paraId="755A2564">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563" w:type="dxa"/>
            <w:gridSpan w:val="2"/>
            <w:vAlign w:val="center"/>
          </w:tcPr>
          <w:p w14:paraId="0A5E5030">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222A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 w:hRule="atLeast"/>
          <w:jc w:val="center"/>
        </w:trPr>
        <w:tc>
          <w:tcPr>
            <w:tcW w:w="2652" w:type="dxa"/>
            <w:gridSpan w:val="2"/>
            <w:vAlign w:val="center"/>
          </w:tcPr>
          <w:p w14:paraId="40E98D7F">
            <w:pPr>
              <w:pStyle w:val="11"/>
              <w:keepNext w:val="0"/>
              <w:keepLines w:val="0"/>
              <w:suppressLineNumbers w:val="0"/>
              <w:spacing w:before="35" w:beforeAutospacing="0" w:after="0" w:afterAutospacing="0" w:line="197" w:lineRule="auto"/>
              <w:ind w:left="745" w:right="0"/>
              <w:rPr>
                <w:rFonts w:hint="default" w:ascii="Times New Roman" w:hAnsi="Times New Roman" w:cs="Times New Roman"/>
                <w:color w:val="auto"/>
              </w:rPr>
            </w:pPr>
            <w:r>
              <w:rPr>
                <w:rFonts w:hint="default" w:ascii="Times New Roman" w:hAnsi="Times New Roman" w:cs="Times New Roman"/>
                <w:color w:val="auto"/>
                <w:spacing w:val="4"/>
              </w:rPr>
              <w:t>被淘汰渔船1</w:t>
            </w:r>
          </w:p>
        </w:tc>
        <w:tc>
          <w:tcPr>
            <w:tcW w:w="1645" w:type="dxa"/>
            <w:gridSpan w:val="3"/>
            <w:vAlign w:val="center"/>
          </w:tcPr>
          <w:p w14:paraId="245F3182">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645" w:type="dxa"/>
            <w:gridSpan w:val="3"/>
            <w:vAlign w:val="center"/>
          </w:tcPr>
          <w:p w14:paraId="01A6283E">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675" w:type="dxa"/>
            <w:gridSpan w:val="3"/>
            <w:vAlign w:val="center"/>
          </w:tcPr>
          <w:p w14:paraId="629DE6A7">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563" w:type="dxa"/>
            <w:gridSpan w:val="2"/>
            <w:vAlign w:val="center"/>
          </w:tcPr>
          <w:p w14:paraId="2F9406F2">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35172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 w:hRule="atLeast"/>
          <w:jc w:val="center"/>
        </w:trPr>
        <w:tc>
          <w:tcPr>
            <w:tcW w:w="2652" w:type="dxa"/>
            <w:gridSpan w:val="2"/>
            <w:vAlign w:val="center"/>
          </w:tcPr>
          <w:p w14:paraId="3F2BCD0D">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rPr>
            </w:pPr>
            <w:r>
              <w:rPr>
                <w:rFonts w:hint="default" w:ascii="Times New Roman" w:hAnsi="Times New Roman" w:cs="Times New Roman"/>
                <w:color w:val="auto"/>
                <w:spacing w:val="2"/>
              </w:rPr>
              <w:t>被淘汰渔船2</w:t>
            </w:r>
          </w:p>
        </w:tc>
        <w:tc>
          <w:tcPr>
            <w:tcW w:w="1645" w:type="dxa"/>
            <w:gridSpan w:val="3"/>
            <w:vAlign w:val="center"/>
          </w:tcPr>
          <w:p w14:paraId="72D7FCB5">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645" w:type="dxa"/>
            <w:gridSpan w:val="3"/>
            <w:vAlign w:val="center"/>
          </w:tcPr>
          <w:p w14:paraId="0BD271B7">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675" w:type="dxa"/>
            <w:gridSpan w:val="3"/>
            <w:vAlign w:val="center"/>
          </w:tcPr>
          <w:p w14:paraId="43CEB51F">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563" w:type="dxa"/>
            <w:gridSpan w:val="2"/>
            <w:vAlign w:val="center"/>
          </w:tcPr>
          <w:p w14:paraId="0B0B678B">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0A6EC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 w:hRule="atLeast"/>
          <w:jc w:val="center"/>
        </w:trPr>
        <w:tc>
          <w:tcPr>
            <w:tcW w:w="2652" w:type="dxa"/>
            <w:gridSpan w:val="2"/>
            <w:vAlign w:val="center"/>
          </w:tcPr>
          <w:p w14:paraId="341A1C82">
            <w:pPr>
              <w:pStyle w:val="11"/>
              <w:keepNext w:val="0"/>
              <w:keepLines w:val="0"/>
              <w:suppressLineNumbers w:val="0"/>
              <w:spacing w:before="45" w:beforeAutospacing="0" w:after="0" w:afterAutospacing="0" w:line="197" w:lineRule="auto"/>
              <w:ind w:left="745" w:right="0"/>
              <w:rPr>
                <w:rFonts w:hint="default" w:ascii="Times New Roman" w:hAnsi="Times New Roman" w:cs="Times New Roman"/>
                <w:color w:val="auto"/>
              </w:rPr>
            </w:pPr>
            <w:r>
              <w:rPr>
                <w:rFonts w:hint="default" w:ascii="Times New Roman" w:hAnsi="Times New Roman" w:cs="Times New Roman"/>
                <w:color w:val="auto"/>
                <w:spacing w:val="2"/>
              </w:rPr>
              <w:t>被淘汰渔船3</w:t>
            </w:r>
          </w:p>
        </w:tc>
        <w:tc>
          <w:tcPr>
            <w:tcW w:w="1645" w:type="dxa"/>
            <w:gridSpan w:val="3"/>
            <w:vAlign w:val="center"/>
          </w:tcPr>
          <w:p w14:paraId="33FA86FA">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645" w:type="dxa"/>
            <w:gridSpan w:val="3"/>
            <w:vAlign w:val="center"/>
          </w:tcPr>
          <w:p w14:paraId="6F8D625B">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675" w:type="dxa"/>
            <w:gridSpan w:val="3"/>
            <w:vAlign w:val="center"/>
          </w:tcPr>
          <w:p w14:paraId="7782F116">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563" w:type="dxa"/>
            <w:gridSpan w:val="2"/>
            <w:vAlign w:val="center"/>
          </w:tcPr>
          <w:p w14:paraId="1055DCAA">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384B7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 w:hRule="atLeast"/>
          <w:jc w:val="center"/>
        </w:trPr>
        <w:tc>
          <w:tcPr>
            <w:tcW w:w="2652" w:type="dxa"/>
            <w:gridSpan w:val="2"/>
            <w:vAlign w:val="center"/>
          </w:tcPr>
          <w:p w14:paraId="2441ACAD">
            <w:pPr>
              <w:pStyle w:val="11"/>
              <w:keepNext w:val="0"/>
              <w:keepLines w:val="0"/>
              <w:suppressLineNumbers w:val="0"/>
              <w:spacing w:before="45" w:beforeAutospacing="0" w:after="0" w:afterAutospacing="0" w:line="197" w:lineRule="auto"/>
              <w:ind w:left="745" w:right="0"/>
              <w:rPr>
                <w:rFonts w:hint="default" w:ascii="Times New Roman" w:hAnsi="Times New Roman" w:cs="Times New Roman"/>
                <w:color w:val="auto"/>
              </w:rPr>
            </w:pPr>
            <w:r>
              <w:rPr>
                <w:rFonts w:hint="default" w:ascii="Times New Roman" w:hAnsi="Times New Roman" w:cs="Times New Roman"/>
                <w:color w:val="auto"/>
                <w:spacing w:val="2"/>
              </w:rPr>
              <w:t>被淘汰渔船4</w:t>
            </w:r>
          </w:p>
        </w:tc>
        <w:tc>
          <w:tcPr>
            <w:tcW w:w="1645" w:type="dxa"/>
            <w:gridSpan w:val="3"/>
            <w:vAlign w:val="center"/>
          </w:tcPr>
          <w:p w14:paraId="460B2B43">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645" w:type="dxa"/>
            <w:gridSpan w:val="3"/>
            <w:vAlign w:val="center"/>
          </w:tcPr>
          <w:p w14:paraId="58521F62">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675" w:type="dxa"/>
            <w:gridSpan w:val="3"/>
            <w:vAlign w:val="center"/>
          </w:tcPr>
          <w:p w14:paraId="6AE8D59F">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563" w:type="dxa"/>
            <w:gridSpan w:val="2"/>
            <w:vAlign w:val="center"/>
          </w:tcPr>
          <w:p w14:paraId="7A087255">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18173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 w:hRule="atLeast"/>
          <w:jc w:val="center"/>
        </w:trPr>
        <w:tc>
          <w:tcPr>
            <w:tcW w:w="9180" w:type="dxa"/>
            <w:gridSpan w:val="13"/>
            <w:vAlign w:val="center"/>
          </w:tcPr>
          <w:p w14:paraId="1087D80B">
            <w:pPr>
              <w:pStyle w:val="11"/>
              <w:keepNext w:val="0"/>
              <w:keepLines w:val="0"/>
              <w:suppressLineNumbers w:val="0"/>
              <w:spacing w:before="33" w:beforeAutospacing="0" w:after="0" w:afterAutospacing="0" w:line="199" w:lineRule="auto"/>
              <w:ind w:left="3678" w:right="0"/>
              <w:rPr>
                <w:rFonts w:hint="default" w:ascii="Times New Roman" w:hAnsi="Times New Roman" w:cs="Times New Roman"/>
                <w:color w:val="auto"/>
              </w:rPr>
            </w:pPr>
            <w:r>
              <w:rPr>
                <w:rFonts w:hint="default" w:ascii="Times New Roman" w:hAnsi="Times New Roman" w:cs="Times New Roman"/>
                <w:b/>
                <w:bCs/>
                <w:color w:val="auto"/>
                <w:spacing w:val="-2"/>
              </w:rPr>
              <w:t>申请人属地部门意见</w:t>
            </w:r>
          </w:p>
        </w:tc>
      </w:tr>
      <w:tr w14:paraId="6709C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2" w:hRule="atLeast"/>
          <w:jc w:val="center"/>
        </w:trPr>
        <w:tc>
          <w:tcPr>
            <w:tcW w:w="4297" w:type="dxa"/>
            <w:gridSpan w:val="5"/>
            <w:vAlign w:val="center"/>
          </w:tcPr>
          <w:p w14:paraId="256C3A68">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r>
              <w:rPr>
                <w:rFonts w:hint="eastAsia" w:ascii="Times New Roman" w:hAnsi="Times New Roman" w:cs="Times New Roman"/>
                <w:color w:val="auto"/>
                <w:spacing w:val="2"/>
                <w:lang w:val="en-US" w:eastAsia="zh-CN"/>
              </w:rPr>
              <w:t>渔船管理</w:t>
            </w:r>
            <w:r>
              <w:rPr>
                <w:rFonts w:hint="default" w:ascii="Times New Roman" w:hAnsi="Times New Roman" w:cs="Times New Roman"/>
                <w:color w:val="auto"/>
                <w:spacing w:val="2"/>
              </w:rPr>
              <w:t>服务组织意见：</w:t>
            </w:r>
          </w:p>
          <w:p w14:paraId="44FFA3F0">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p>
          <w:p w14:paraId="1DF23ACE">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p>
          <w:p w14:paraId="16163376">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r>
              <w:rPr>
                <w:rFonts w:hint="default" w:ascii="Times New Roman" w:hAnsi="Times New Roman" w:cs="Times New Roman"/>
                <w:color w:val="auto"/>
                <w:spacing w:val="2"/>
              </w:rPr>
              <w:t>负责人：</w:t>
            </w:r>
          </w:p>
          <w:p w14:paraId="20C9CD44">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r>
              <w:rPr>
                <w:rFonts w:hint="default" w:ascii="Times New Roman" w:hAnsi="Times New Roman" w:cs="Times New Roman"/>
                <w:color w:val="auto"/>
                <w:spacing w:val="2"/>
              </w:rPr>
              <w:t>（单位盖章）</w:t>
            </w:r>
          </w:p>
          <w:p w14:paraId="3A9C29BC">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r>
              <w:rPr>
                <w:rFonts w:hint="default" w:ascii="Times New Roman" w:hAnsi="Times New Roman" w:cs="Times New Roman"/>
                <w:color w:val="auto"/>
                <w:spacing w:val="2"/>
              </w:rPr>
              <w:t>年   月    日</w:t>
            </w:r>
          </w:p>
        </w:tc>
        <w:tc>
          <w:tcPr>
            <w:tcW w:w="4883" w:type="dxa"/>
            <w:gridSpan w:val="8"/>
            <w:vAlign w:val="center"/>
          </w:tcPr>
          <w:p w14:paraId="6DC89A65">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r>
              <w:rPr>
                <w:rFonts w:hint="eastAsia" w:ascii="Times New Roman" w:hAnsi="Times New Roman" w:cs="Times New Roman"/>
                <w:color w:val="auto"/>
                <w:spacing w:val="2"/>
                <w:lang w:val="en-US" w:eastAsia="zh-CN"/>
              </w:rPr>
              <w:t>船籍所属镇街意见</w:t>
            </w:r>
            <w:r>
              <w:rPr>
                <w:rFonts w:hint="default" w:ascii="Times New Roman" w:hAnsi="Times New Roman" w:cs="Times New Roman"/>
                <w:color w:val="auto"/>
                <w:spacing w:val="2"/>
              </w:rPr>
              <w:t>：</w:t>
            </w:r>
          </w:p>
          <w:p w14:paraId="75313615">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p>
          <w:p w14:paraId="1D034A7A">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p>
          <w:p w14:paraId="2E9C14AC">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r>
              <w:rPr>
                <w:rFonts w:hint="default" w:ascii="Times New Roman" w:hAnsi="Times New Roman" w:cs="Times New Roman"/>
                <w:color w:val="auto"/>
                <w:spacing w:val="2"/>
              </w:rPr>
              <w:t>负责人：</w:t>
            </w:r>
          </w:p>
          <w:p w14:paraId="09AEF99A">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r>
              <w:rPr>
                <w:rFonts w:hint="default" w:ascii="Times New Roman" w:hAnsi="Times New Roman" w:cs="Times New Roman"/>
                <w:color w:val="auto"/>
                <w:spacing w:val="2"/>
              </w:rPr>
              <w:t>（单位盖章）</w:t>
            </w:r>
          </w:p>
          <w:p w14:paraId="54632183">
            <w:pPr>
              <w:pStyle w:val="11"/>
              <w:keepNext w:val="0"/>
              <w:keepLines w:val="0"/>
              <w:suppressLineNumbers w:val="0"/>
              <w:spacing w:before="44" w:beforeAutospacing="0" w:after="0" w:afterAutospacing="0" w:line="197" w:lineRule="auto"/>
              <w:ind w:left="745" w:right="0"/>
              <w:rPr>
                <w:rFonts w:hint="default" w:ascii="Times New Roman" w:hAnsi="Times New Roman" w:cs="Times New Roman"/>
                <w:color w:val="auto"/>
                <w:spacing w:val="2"/>
              </w:rPr>
            </w:pPr>
            <w:r>
              <w:rPr>
                <w:rFonts w:hint="default" w:ascii="Times New Roman" w:hAnsi="Times New Roman" w:cs="Times New Roman"/>
                <w:color w:val="auto"/>
                <w:spacing w:val="2"/>
              </w:rPr>
              <w:t>年   月   日</w:t>
            </w:r>
          </w:p>
        </w:tc>
      </w:tr>
    </w:tbl>
    <w:p w14:paraId="3A59C660">
      <w:pPr>
        <w:spacing w:line="183" w:lineRule="auto"/>
        <w:rPr>
          <w:rFonts w:hint="default" w:ascii="Times New Roman" w:hAnsi="Times New Roman" w:eastAsia="宋体" w:cs="Times New Roman"/>
          <w:color w:val="auto"/>
          <w:sz w:val="30"/>
          <w:szCs w:val="30"/>
        </w:rPr>
        <w:sectPr>
          <w:footerReference r:id="rId3" w:type="default"/>
          <w:pgSz w:w="11905" w:h="16838"/>
          <w:pgMar w:top="1984" w:right="1531" w:bottom="1531" w:left="1531" w:header="850" w:footer="1247" w:gutter="0"/>
          <w:pgNumType w:fmt="decimal" w:start="1"/>
          <w:cols w:space="0" w:num="1"/>
          <w:rtlGutter w:val="0"/>
          <w:docGrid w:linePitch="0" w:charSpace="0"/>
        </w:sectPr>
      </w:pPr>
    </w:p>
    <w:p w14:paraId="7A7362EA">
      <w:pPr>
        <w:rPr>
          <w:rFonts w:hint="default" w:ascii="Times New Roman" w:hAnsi="Times New Roman" w:eastAsia="黑体" w:cs="Times New Roman"/>
          <w:color w:val="auto"/>
          <w:spacing w:val="-16"/>
          <w:sz w:val="30"/>
          <w:szCs w:val="30"/>
        </w:rPr>
      </w:pPr>
      <w:r>
        <w:rPr>
          <w:rFonts w:hint="default" w:ascii="Times New Roman" w:hAnsi="Times New Roman" w:eastAsia="黑体" w:cs="Times New Roman"/>
          <w:color w:val="auto"/>
          <w:spacing w:val="-16"/>
          <w:sz w:val="30"/>
          <w:szCs w:val="30"/>
        </w:rPr>
        <w:t>附件2</w:t>
      </w:r>
    </w:p>
    <w:tbl>
      <w:tblPr>
        <w:tblStyle w:val="7"/>
        <w:tblpPr w:leftFromText="180" w:rightFromText="180" w:vertAnchor="text" w:horzAnchor="page" w:tblpX="1277" w:tblpY="440"/>
        <w:tblOverlap w:val="never"/>
        <w:tblW w:w="9443" w:type="dxa"/>
        <w:tblInd w:w="0" w:type="dxa"/>
        <w:tblLayout w:type="fixed"/>
        <w:tblCellMar>
          <w:top w:w="0" w:type="dxa"/>
          <w:left w:w="108" w:type="dxa"/>
          <w:bottom w:w="0" w:type="dxa"/>
          <w:right w:w="108" w:type="dxa"/>
        </w:tblCellMar>
      </w:tblPr>
      <w:tblGrid>
        <w:gridCol w:w="2413"/>
        <w:gridCol w:w="1642"/>
        <w:gridCol w:w="887"/>
        <w:gridCol w:w="523"/>
        <w:gridCol w:w="959"/>
        <w:gridCol w:w="771"/>
        <w:gridCol w:w="304"/>
        <w:gridCol w:w="1944"/>
      </w:tblGrid>
      <w:tr w14:paraId="25E032D0">
        <w:tblPrEx>
          <w:tblCellMar>
            <w:top w:w="0" w:type="dxa"/>
            <w:left w:w="108" w:type="dxa"/>
            <w:bottom w:w="0" w:type="dxa"/>
            <w:right w:w="108" w:type="dxa"/>
          </w:tblCellMar>
        </w:tblPrEx>
        <w:trPr>
          <w:trHeight w:val="723" w:hRule="atLeast"/>
        </w:trPr>
        <w:tc>
          <w:tcPr>
            <w:tcW w:w="9443" w:type="dxa"/>
            <w:gridSpan w:val="8"/>
            <w:tcBorders>
              <w:top w:val="nil"/>
              <w:left w:val="nil"/>
              <w:bottom w:val="nil"/>
              <w:right w:val="nil"/>
            </w:tcBorders>
            <w:noWrap/>
            <w:vAlign w:val="center"/>
          </w:tcPr>
          <w:p w14:paraId="283C566E">
            <w:pPr>
              <w:keepNext w:val="0"/>
              <w:keepLines w:val="0"/>
              <w:suppressLineNumbers w:val="0"/>
              <w:spacing w:before="0" w:beforeAutospacing="0" w:after="0" w:afterAutospacing="0"/>
              <w:ind w:left="0" w:right="0"/>
              <w:jc w:val="center"/>
              <w:textAlignment w:val="center"/>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灌云县养殖</w:t>
            </w:r>
            <w:r>
              <w:rPr>
                <w:rFonts w:hint="default" w:ascii="Times New Roman" w:hAnsi="Times New Roman" w:eastAsia="方正小标宋_GBK" w:cs="Times New Roman"/>
                <w:color w:val="auto"/>
                <w:sz w:val="40"/>
                <w:szCs w:val="40"/>
                <w:lang w:eastAsia="zh-CN"/>
              </w:rPr>
              <w:t>辅助</w:t>
            </w:r>
            <w:r>
              <w:rPr>
                <w:rFonts w:hint="default" w:ascii="Times New Roman" w:hAnsi="Times New Roman" w:eastAsia="方正小标宋_GBK" w:cs="Times New Roman"/>
                <w:color w:val="auto"/>
                <w:sz w:val="40"/>
                <w:szCs w:val="40"/>
              </w:rPr>
              <w:t>船控制指标审核表</w:t>
            </w:r>
          </w:p>
        </w:tc>
      </w:tr>
      <w:tr w14:paraId="625ABD54">
        <w:tblPrEx>
          <w:tblCellMar>
            <w:top w:w="0" w:type="dxa"/>
            <w:left w:w="108" w:type="dxa"/>
            <w:bottom w:w="0" w:type="dxa"/>
            <w:right w:w="108" w:type="dxa"/>
          </w:tblCellMar>
        </w:tblPrEx>
        <w:trPr>
          <w:trHeight w:val="606" w:hRule="atLeast"/>
        </w:trPr>
        <w:tc>
          <w:tcPr>
            <w:tcW w:w="9443" w:type="dxa"/>
            <w:gridSpan w:val="8"/>
            <w:tcBorders>
              <w:top w:val="nil"/>
              <w:left w:val="nil"/>
              <w:bottom w:val="nil"/>
              <w:right w:val="nil"/>
            </w:tcBorders>
            <w:noWrap/>
            <w:vAlign w:val="center"/>
          </w:tcPr>
          <w:p w14:paraId="6C85E50E">
            <w:pPr>
              <w:keepNext w:val="0"/>
              <w:keepLines w:val="0"/>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编号：（202X）苏灌云渔养控00X号</w:t>
            </w:r>
          </w:p>
        </w:tc>
      </w:tr>
      <w:tr w14:paraId="0A9983EE">
        <w:tblPrEx>
          <w:tblCellMar>
            <w:top w:w="0" w:type="dxa"/>
            <w:left w:w="108" w:type="dxa"/>
            <w:bottom w:w="0" w:type="dxa"/>
            <w:right w:w="108" w:type="dxa"/>
          </w:tblCellMar>
        </w:tblPrEx>
        <w:trPr>
          <w:trHeight w:val="410" w:hRule="atLeast"/>
        </w:trPr>
        <w:tc>
          <w:tcPr>
            <w:tcW w:w="9443" w:type="dxa"/>
            <w:gridSpan w:val="8"/>
            <w:tcBorders>
              <w:top w:val="single" w:color="000000" w:sz="4" w:space="0"/>
              <w:left w:val="single" w:color="000000" w:sz="4" w:space="0"/>
              <w:bottom w:val="single" w:color="000000" w:sz="4" w:space="0"/>
              <w:right w:val="single" w:color="000000" w:sz="4" w:space="0"/>
            </w:tcBorders>
            <w:vAlign w:val="center"/>
          </w:tcPr>
          <w:p w14:paraId="41D9032B">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申请人基本情况</w:t>
            </w:r>
          </w:p>
        </w:tc>
      </w:tr>
      <w:tr w14:paraId="4B00F069">
        <w:tblPrEx>
          <w:tblCellMar>
            <w:top w:w="0" w:type="dxa"/>
            <w:left w:w="108" w:type="dxa"/>
            <w:bottom w:w="0" w:type="dxa"/>
            <w:right w:w="108" w:type="dxa"/>
          </w:tblCellMar>
        </w:tblPrEx>
        <w:trPr>
          <w:trHeight w:val="567" w:hRule="atLeast"/>
        </w:trPr>
        <w:tc>
          <w:tcPr>
            <w:tcW w:w="2413" w:type="dxa"/>
            <w:tcBorders>
              <w:top w:val="single" w:color="000000" w:sz="4" w:space="0"/>
              <w:left w:val="single" w:color="000000" w:sz="4" w:space="0"/>
              <w:bottom w:val="single" w:color="000000" w:sz="4" w:space="0"/>
              <w:right w:val="single" w:color="000000" w:sz="4" w:space="0"/>
            </w:tcBorders>
            <w:vAlign w:val="center"/>
          </w:tcPr>
          <w:p w14:paraId="40307049">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申请人姓名</w:t>
            </w:r>
          </w:p>
        </w:tc>
        <w:tc>
          <w:tcPr>
            <w:tcW w:w="2529" w:type="dxa"/>
            <w:gridSpan w:val="2"/>
            <w:tcBorders>
              <w:top w:val="single" w:color="000000" w:sz="4" w:space="0"/>
              <w:left w:val="single" w:color="000000" w:sz="4" w:space="0"/>
              <w:bottom w:val="single" w:color="000000" w:sz="4" w:space="0"/>
              <w:right w:val="single" w:color="000000" w:sz="4" w:space="0"/>
            </w:tcBorders>
            <w:noWrap/>
            <w:vAlign w:val="center"/>
          </w:tcPr>
          <w:p w14:paraId="478E933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rPr>
            </w:pPr>
          </w:p>
        </w:tc>
        <w:tc>
          <w:tcPr>
            <w:tcW w:w="1482" w:type="dxa"/>
            <w:gridSpan w:val="2"/>
            <w:tcBorders>
              <w:top w:val="single" w:color="000000" w:sz="4" w:space="0"/>
              <w:left w:val="single" w:color="000000" w:sz="4" w:space="0"/>
              <w:bottom w:val="single" w:color="000000" w:sz="4" w:space="0"/>
              <w:right w:val="single" w:color="000000" w:sz="4" w:space="0"/>
            </w:tcBorders>
            <w:vAlign w:val="center"/>
          </w:tcPr>
          <w:p w14:paraId="5A1A3A28">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身份证号码</w:t>
            </w:r>
          </w:p>
        </w:tc>
        <w:tc>
          <w:tcPr>
            <w:tcW w:w="3018" w:type="dxa"/>
            <w:gridSpan w:val="3"/>
            <w:tcBorders>
              <w:top w:val="single" w:color="000000" w:sz="4" w:space="0"/>
              <w:left w:val="single" w:color="000000" w:sz="4" w:space="0"/>
              <w:bottom w:val="single" w:color="000000" w:sz="4" w:space="0"/>
              <w:right w:val="single" w:color="000000" w:sz="4" w:space="0"/>
            </w:tcBorders>
            <w:vAlign w:val="center"/>
          </w:tcPr>
          <w:p w14:paraId="200C510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r>
      <w:tr w14:paraId="1DD2B383">
        <w:tblPrEx>
          <w:tblCellMar>
            <w:top w:w="0" w:type="dxa"/>
            <w:left w:w="108" w:type="dxa"/>
            <w:bottom w:w="0" w:type="dxa"/>
            <w:right w:w="108" w:type="dxa"/>
          </w:tblCellMar>
        </w:tblPrEx>
        <w:trPr>
          <w:trHeight w:val="567" w:hRule="atLeast"/>
        </w:trPr>
        <w:tc>
          <w:tcPr>
            <w:tcW w:w="9443" w:type="dxa"/>
            <w:gridSpan w:val="8"/>
            <w:tcBorders>
              <w:top w:val="single" w:color="000000" w:sz="4" w:space="0"/>
              <w:left w:val="single" w:color="000000" w:sz="4" w:space="0"/>
              <w:bottom w:val="single" w:color="000000" w:sz="4" w:space="0"/>
              <w:right w:val="single" w:color="000000" w:sz="4" w:space="0"/>
            </w:tcBorders>
            <w:vAlign w:val="center"/>
          </w:tcPr>
          <w:p w14:paraId="589D030A">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rPr>
            </w:pPr>
            <w:r>
              <w:rPr>
                <w:rStyle w:val="12"/>
                <w:rFonts w:hint="default" w:ascii="Times New Roman" w:hAnsi="Times New Roman" w:cs="Times New Roman"/>
                <w:color w:val="auto"/>
              </w:rPr>
              <w:t>审核内容（口内打</w:t>
            </w:r>
            <w:r>
              <w:rPr>
                <w:rStyle w:val="13"/>
                <w:rFonts w:hint="default" w:ascii="Times New Roman" w:hAnsi="Times New Roman" w:eastAsia="宋体" w:cs="Times New Roman"/>
                <w:color w:val="auto"/>
              </w:rPr>
              <w:t xml:space="preserve"> </w:t>
            </w:r>
            <w:r>
              <w:rPr>
                <w:rStyle w:val="14"/>
                <w:rFonts w:hint="default" w:ascii="Times New Roman" w:hAnsi="Times New Roman" w:eastAsia="宋体" w:cs="Times New Roman"/>
                <w:color w:val="auto"/>
              </w:rPr>
              <w:t>√</w:t>
            </w:r>
            <w:r>
              <w:rPr>
                <w:rStyle w:val="12"/>
                <w:rFonts w:hint="default" w:ascii="Times New Roman" w:hAnsi="Times New Roman" w:cs="Times New Roman"/>
                <w:color w:val="auto"/>
              </w:rPr>
              <w:t>）</w:t>
            </w:r>
          </w:p>
        </w:tc>
      </w:tr>
      <w:tr w14:paraId="7C75203F">
        <w:tblPrEx>
          <w:tblCellMar>
            <w:top w:w="0" w:type="dxa"/>
            <w:left w:w="108" w:type="dxa"/>
            <w:bottom w:w="0" w:type="dxa"/>
            <w:right w:w="108" w:type="dxa"/>
          </w:tblCellMar>
        </w:tblPrEx>
        <w:trPr>
          <w:trHeight w:val="508" w:hRule="atLeast"/>
        </w:trPr>
        <w:tc>
          <w:tcPr>
            <w:tcW w:w="2413" w:type="dxa"/>
            <w:tcBorders>
              <w:top w:val="single" w:color="000000" w:sz="4" w:space="0"/>
              <w:left w:val="single" w:color="000000" w:sz="4" w:space="0"/>
              <w:bottom w:val="single" w:color="000000" w:sz="4" w:space="0"/>
              <w:right w:val="single" w:color="000000" w:sz="4" w:space="0"/>
            </w:tcBorders>
            <w:vAlign w:val="center"/>
          </w:tcPr>
          <w:p w14:paraId="04218771">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海域使用确权证号、面积</w:t>
            </w:r>
          </w:p>
        </w:tc>
        <w:tc>
          <w:tcPr>
            <w:tcW w:w="2529" w:type="dxa"/>
            <w:gridSpan w:val="2"/>
            <w:tcBorders>
              <w:top w:val="single" w:color="000000" w:sz="4" w:space="0"/>
              <w:left w:val="single" w:color="000000" w:sz="4" w:space="0"/>
              <w:bottom w:val="single" w:color="000000" w:sz="4" w:space="0"/>
              <w:right w:val="single" w:color="000000" w:sz="4" w:space="0"/>
            </w:tcBorders>
            <w:vAlign w:val="center"/>
          </w:tcPr>
          <w:p w14:paraId="20C44449">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1482" w:type="dxa"/>
            <w:gridSpan w:val="2"/>
            <w:tcBorders>
              <w:top w:val="single" w:color="000000" w:sz="4" w:space="0"/>
              <w:left w:val="single" w:color="000000" w:sz="4" w:space="0"/>
              <w:bottom w:val="single" w:color="000000" w:sz="4" w:space="0"/>
              <w:right w:val="single" w:color="000000" w:sz="4" w:space="0"/>
            </w:tcBorders>
            <w:vAlign w:val="center"/>
          </w:tcPr>
          <w:p w14:paraId="7A65ABF4">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所在位置</w:t>
            </w:r>
          </w:p>
        </w:tc>
        <w:tc>
          <w:tcPr>
            <w:tcW w:w="3018" w:type="dxa"/>
            <w:gridSpan w:val="3"/>
            <w:tcBorders>
              <w:top w:val="single" w:color="000000" w:sz="4" w:space="0"/>
              <w:left w:val="single" w:color="000000" w:sz="4" w:space="0"/>
              <w:bottom w:val="single" w:color="000000" w:sz="4" w:space="0"/>
              <w:right w:val="single" w:color="000000" w:sz="4" w:space="0"/>
            </w:tcBorders>
            <w:vAlign w:val="center"/>
          </w:tcPr>
          <w:p w14:paraId="01328E7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r>
      <w:tr w14:paraId="6F048862">
        <w:tblPrEx>
          <w:tblCellMar>
            <w:top w:w="0" w:type="dxa"/>
            <w:left w:w="108" w:type="dxa"/>
            <w:bottom w:w="0" w:type="dxa"/>
            <w:right w:w="108" w:type="dxa"/>
          </w:tblCellMar>
        </w:tblPrEx>
        <w:trPr>
          <w:trHeight w:val="528" w:hRule="atLeast"/>
        </w:trPr>
        <w:tc>
          <w:tcPr>
            <w:tcW w:w="2413" w:type="dxa"/>
            <w:tcBorders>
              <w:top w:val="single" w:color="000000" w:sz="4" w:space="0"/>
              <w:left w:val="single" w:color="000000" w:sz="4" w:space="0"/>
              <w:bottom w:val="single" w:color="000000" w:sz="4" w:space="0"/>
              <w:right w:val="single" w:color="000000" w:sz="4" w:space="0"/>
            </w:tcBorders>
            <w:vAlign w:val="center"/>
          </w:tcPr>
          <w:p w14:paraId="562A4CCC">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养殖使用证号、面积</w:t>
            </w:r>
          </w:p>
        </w:tc>
        <w:tc>
          <w:tcPr>
            <w:tcW w:w="2529" w:type="dxa"/>
            <w:gridSpan w:val="2"/>
            <w:tcBorders>
              <w:top w:val="single" w:color="000000" w:sz="4" w:space="0"/>
              <w:left w:val="single" w:color="000000" w:sz="4" w:space="0"/>
              <w:bottom w:val="single" w:color="000000" w:sz="4" w:space="0"/>
              <w:right w:val="single" w:color="000000" w:sz="4" w:space="0"/>
            </w:tcBorders>
            <w:vAlign w:val="center"/>
          </w:tcPr>
          <w:p w14:paraId="0725EAD3">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1482" w:type="dxa"/>
            <w:gridSpan w:val="2"/>
            <w:tcBorders>
              <w:top w:val="single" w:color="000000" w:sz="4" w:space="0"/>
              <w:left w:val="single" w:color="000000" w:sz="4" w:space="0"/>
              <w:bottom w:val="single" w:color="000000" w:sz="4" w:space="0"/>
              <w:right w:val="single" w:color="000000" w:sz="4" w:space="0"/>
            </w:tcBorders>
            <w:vAlign w:val="center"/>
          </w:tcPr>
          <w:p w14:paraId="63A10326">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所在位置</w:t>
            </w:r>
          </w:p>
        </w:tc>
        <w:tc>
          <w:tcPr>
            <w:tcW w:w="3018" w:type="dxa"/>
            <w:gridSpan w:val="3"/>
            <w:tcBorders>
              <w:top w:val="single" w:color="000000" w:sz="4" w:space="0"/>
              <w:left w:val="single" w:color="000000" w:sz="4" w:space="0"/>
              <w:bottom w:val="single" w:color="000000" w:sz="4" w:space="0"/>
              <w:right w:val="single" w:color="000000" w:sz="4" w:space="0"/>
            </w:tcBorders>
            <w:vAlign w:val="center"/>
          </w:tcPr>
          <w:p w14:paraId="5965FA8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r>
      <w:tr w14:paraId="0AE923D5">
        <w:tblPrEx>
          <w:tblCellMar>
            <w:top w:w="0" w:type="dxa"/>
            <w:left w:w="108" w:type="dxa"/>
            <w:bottom w:w="0" w:type="dxa"/>
            <w:right w:w="108" w:type="dxa"/>
          </w:tblCellMar>
        </w:tblPrEx>
        <w:trPr>
          <w:trHeight w:val="469" w:hRule="atLeast"/>
        </w:trPr>
        <w:tc>
          <w:tcPr>
            <w:tcW w:w="9443" w:type="dxa"/>
            <w:gridSpan w:val="8"/>
            <w:tcBorders>
              <w:top w:val="single" w:color="000000" w:sz="4" w:space="0"/>
              <w:left w:val="single" w:color="000000" w:sz="4" w:space="0"/>
              <w:bottom w:val="single" w:color="000000" w:sz="4" w:space="0"/>
              <w:right w:val="single" w:color="000000" w:sz="4" w:space="0"/>
            </w:tcBorders>
            <w:vAlign w:val="center"/>
          </w:tcPr>
          <w:p w14:paraId="4075FDD2">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Style w:val="15"/>
                <w:rFonts w:hint="default" w:ascii="Times New Roman" w:hAnsi="Times New Roman" w:cs="Times New Roman"/>
                <w:color w:val="auto"/>
              </w:rPr>
              <w:t>口制造</w:t>
            </w:r>
            <w:r>
              <w:rPr>
                <w:rStyle w:val="13"/>
                <w:rFonts w:hint="default" w:ascii="Times New Roman" w:hAnsi="Times New Roman" w:eastAsia="宋体" w:cs="Times New Roman"/>
                <w:color w:val="auto"/>
              </w:rPr>
              <w:t xml:space="preserve">          </w:t>
            </w:r>
            <w:r>
              <w:rPr>
                <w:rStyle w:val="15"/>
                <w:rFonts w:hint="default" w:ascii="Times New Roman" w:hAnsi="Times New Roman" w:cs="Times New Roman"/>
                <w:color w:val="auto"/>
              </w:rPr>
              <w:t>口购置</w:t>
            </w:r>
            <w:r>
              <w:rPr>
                <w:rStyle w:val="13"/>
                <w:rFonts w:hint="default" w:ascii="Times New Roman" w:hAnsi="Times New Roman" w:eastAsia="宋体" w:cs="Times New Roman"/>
                <w:color w:val="auto"/>
              </w:rPr>
              <w:t xml:space="preserve">          </w:t>
            </w:r>
            <w:r>
              <w:rPr>
                <w:rStyle w:val="15"/>
                <w:rFonts w:hint="default" w:ascii="Times New Roman" w:hAnsi="Times New Roman" w:cs="Times New Roman"/>
                <w:color w:val="auto"/>
              </w:rPr>
              <w:t>口更新改造</w:t>
            </w:r>
            <w:r>
              <w:rPr>
                <w:rStyle w:val="13"/>
                <w:rFonts w:hint="default" w:ascii="Times New Roman" w:hAnsi="Times New Roman" w:eastAsia="宋体" w:cs="Times New Roman"/>
                <w:color w:val="auto"/>
              </w:rPr>
              <w:t xml:space="preserve">          </w:t>
            </w:r>
            <w:r>
              <w:rPr>
                <w:rStyle w:val="15"/>
                <w:rFonts w:hint="default" w:ascii="Times New Roman" w:hAnsi="Times New Roman" w:cs="Times New Roman"/>
                <w:color w:val="auto"/>
              </w:rPr>
              <w:t>□购置并制造</w:t>
            </w:r>
            <w:r>
              <w:rPr>
                <w:rStyle w:val="13"/>
                <w:rFonts w:hint="default" w:ascii="Times New Roman" w:hAnsi="Times New Roman" w:eastAsia="宋体" w:cs="Times New Roman"/>
                <w:color w:val="auto"/>
              </w:rPr>
              <w:t xml:space="preserve">       </w:t>
            </w:r>
            <w:r>
              <w:rPr>
                <w:rStyle w:val="15"/>
                <w:rFonts w:hint="default" w:ascii="Times New Roman" w:hAnsi="Times New Roman" w:cs="Times New Roman"/>
                <w:color w:val="auto"/>
              </w:rPr>
              <w:t>口购置并更新改造</w:t>
            </w:r>
          </w:p>
        </w:tc>
      </w:tr>
      <w:tr w14:paraId="5D9CF7AF">
        <w:tblPrEx>
          <w:tblCellMar>
            <w:top w:w="0" w:type="dxa"/>
            <w:left w:w="108" w:type="dxa"/>
            <w:bottom w:w="0" w:type="dxa"/>
            <w:right w:w="108" w:type="dxa"/>
          </w:tblCellMar>
        </w:tblPrEx>
        <w:trPr>
          <w:trHeight w:val="606" w:hRule="atLeast"/>
        </w:trPr>
        <w:tc>
          <w:tcPr>
            <w:tcW w:w="2413" w:type="dxa"/>
            <w:tcBorders>
              <w:top w:val="single" w:color="000000" w:sz="4" w:space="0"/>
              <w:left w:val="single" w:color="000000" w:sz="4" w:space="0"/>
              <w:bottom w:val="single" w:color="000000" w:sz="4" w:space="0"/>
              <w:right w:val="single" w:color="000000" w:sz="4" w:space="0"/>
            </w:tcBorders>
            <w:vAlign w:val="center"/>
          </w:tcPr>
          <w:p w14:paraId="53C08E7D">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养殖类型</w:t>
            </w:r>
          </w:p>
        </w:tc>
        <w:tc>
          <w:tcPr>
            <w:tcW w:w="2529" w:type="dxa"/>
            <w:gridSpan w:val="2"/>
            <w:tcBorders>
              <w:top w:val="single" w:color="000000" w:sz="4" w:space="0"/>
              <w:left w:val="single" w:color="000000" w:sz="4" w:space="0"/>
              <w:bottom w:val="single" w:color="000000" w:sz="4" w:space="0"/>
              <w:right w:val="single" w:color="000000" w:sz="4" w:space="0"/>
            </w:tcBorders>
            <w:vAlign w:val="center"/>
          </w:tcPr>
          <w:p w14:paraId="3E58C890">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船长（米）</w:t>
            </w:r>
          </w:p>
        </w:tc>
        <w:tc>
          <w:tcPr>
            <w:tcW w:w="1482" w:type="dxa"/>
            <w:gridSpan w:val="2"/>
            <w:tcBorders>
              <w:top w:val="single" w:color="000000" w:sz="4" w:space="0"/>
              <w:left w:val="single" w:color="000000" w:sz="4" w:space="0"/>
              <w:bottom w:val="single" w:color="000000" w:sz="4" w:space="0"/>
              <w:right w:val="single" w:color="000000" w:sz="4" w:space="0"/>
            </w:tcBorders>
            <w:vAlign w:val="center"/>
          </w:tcPr>
          <w:p w14:paraId="3F8B8078">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功率（千瓦）</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14:paraId="0AB76058">
            <w:pPr>
              <w:keepNext w:val="0"/>
              <w:keepLines w:val="0"/>
              <w:suppressLineNumbers w:val="0"/>
              <w:spacing w:before="0" w:beforeAutospacing="0" w:after="0" w:afterAutospacing="0"/>
              <w:ind w:left="0" w:right="0" w:firstLine="210" w:firstLineChars="100"/>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总吨位</w:t>
            </w:r>
          </w:p>
        </w:tc>
        <w:tc>
          <w:tcPr>
            <w:tcW w:w="1942" w:type="dxa"/>
            <w:tcBorders>
              <w:top w:val="single" w:color="000000" w:sz="4" w:space="0"/>
              <w:left w:val="single" w:color="000000" w:sz="4" w:space="0"/>
              <w:bottom w:val="single" w:color="000000" w:sz="4" w:space="0"/>
              <w:right w:val="single" w:color="000000" w:sz="4" w:space="0"/>
            </w:tcBorders>
            <w:vAlign w:val="center"/>
          </w:tcPr>
          <w:p w14:paraId="7124E7FB">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船体材质</w:t>
            </w:r>
          </w:p>
        </w:tc>
      </w:tr>
      <w:tr w14:paraId="53DA0CFB">
        <w:tblPrEx>
          <w:tblCellMar>
            <w:top w:w="0" w:type="dxa"/>
            <w:left w:w="108" w:type="dxa"/>
            <w:bottom w:w="0" w:type="dxa"/>
            <w:right w:w="108" w:type="dxa"/>
          </w:tblCellMar>
        </w:tblPrEx>
        <w:trPr>
          <w:trHeight w:val="489" w:hRule="atLeast"/>
        </w:trPr>
        <w:tc>
          <w:tcPr>
            <w:tcW w:w="2413" w:type="dxa"/>
            <w:tcBorders>
              <w:top w:val="single" w:color="000000" w:sz="4" w:space="0"/>
              <w:left w:val="single" w:color="000000" w:sz="4" w:space="0"/>
              <w:bottom w:val="single" w:color="000000" w:sz="4" w:space="0"/>
              <w:right w:val="single" w:color="000000" w:sz="4" w:space="0"/>
            </w:tcBorders>
            <w:vAlign w:val="center"/>
          </w:tcPr>
          <w:p w14:paraId="4CEACDE4">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口贝类</w:t>
            </w:r>
            <w:r>
              <w:rPr>
                <w:rFonts w:hint="default" w:ascii="Times New Roman" w:hAnsi="Times New Roman" w:cs="Times New Roman"/>
                <w:color w:val="auto"/>
                <w:lang w:val="en-US" w:eastAsia="zh-CN"/>
              </w:rPr>
              <w:t>养殖</w:t>
            </w:r>
            <w:r>
              <w:rPr>
                <w:rFonts w:hint="default" w:ascii="Times New Roman" w:hAnsi="Times New Roman" w:eastAsia="宋体" w:cs="Times New Roman"/>
                <w:color w:val="auto"/>
              </w:rPr>
              <w:t>口紫菜养殖口其他</w:t>
            </w:r>
          </w:p>
        </w:tc>
        <w:tc>
          <w:tcPr>
            <w:tcW w:w="2529" w:type="dxa"/>
            <w:gridSpan w:val="2"/>
            <w:tcBorders>
              <w:top w:val="single" w:color="000000" w:sz="4" w:space="0"/>
              <w:left w:val="single" w:color="000000" w:sz="4" w:space="0"/>
              <w:bottom w:val="single" w:color="000000" w:sz="4" w:space="0"/>
              <w:right w:val="single" w:color="000000" w:sz="4" w:space="0"/>
            </w:tcBorders>
            <w:vAlign w:val="center"/>
          </w:tcPr>
          <w:p w14:paraId="7CA6D920">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1482" w:type="dxa"/>
            <w:gridSpan w:val="2"/>
            <w:tcBorders>
              <w:top w:val="single" w:color="000000" w:sz="4" w:space="0"/>
              <w:left w:val="single" w:color="000000" w:sz="4" w:space="0"/>
              <w:bottom w:val="single" w:color="000000" w:sz="4" w:space="0"/>
              <w:right w:val="single" w:color="000000" w:sz="4" w:space="0"/>
            </w:tcBorders>
            <w:vAlign w:val="center"/>
          </w:tcPr>
          <w:p w14:paraId="3F9A5703">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14:paraId="7115B989">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1942" w:type="dxa"/>
            <w:tcBorders>
              <w:top w:val="single" w:color="000000" w:sz="4" w:space="0"/>
              <w:left w:val="single" w:color="000000" w:sz="4" w:space="0"/>
              <w:bottom w:val="single" w:color="000000" w:sz="4" w:space="0"/>
              <w:right w:val="single" w:color="000000" w:sz="4" w:space="0"/>
            </w:tcBorders>
            <w:vAlign w:val="center"/>
          </w:tcPr>
          <w:p w14:paraId="2B51CE49">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r>
      <w:tr w14:paraId="47BA0E47">
        <w:tblPrEx>
          <w:tblCellMar>
            <w:top w:w="0" w:type="dxa"/>
            <w:left w:w="108" w:type="dxa"/>
            <w:bottom w:w="0" w:type="dxa"/>
            <w:right w:w="108" w:type="dxa"/>
          </w:tblCellMar>
        </w:tblPrEx>
        <w:trPr>
          <w:trHeight w:val="450" w:hRule="atLeast"/>
        </w:trPr>
        <w:tc>
          <w:tcPr>
            <w:tcW w:w="9443" w:type="dxa"/>
            <w:gridSpan w:val="8"/>
            <w:tcBorders>
              <w:top w:val="single" w:color="000000" w:sz="4" w:space="0"/>
              <w:left w:val="single" w:color="000000" w:sz="4" w:space="0"/>
              <w:bottom w:val="single" w:color="000000" w:sz="4" w:space="0"/>
              <w:right w:val="single" w:color="000000" w:sz="4" w:space="0"/>
            </w:tcBorders>
            <w:vAlign w:val="center"/>
          </w:tcPr>
          <w:p w14:paraId="39B19A8A">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养殖</w:t>
            </w:r>
            <w:r>
              <w:rPr>
                <w:rFonts w:hint="default" w:ascii="Times New Roman" w:hAnsi="Times New Roman" w:eastAsia="宋体" w:cs="Times New Roman"/>
                <w:b/>
                <w:bCs/>
                <w:color w:val="auto"/>
                <w:lang w:eastAsia="zh-CN"/>
              </w:rPr>
              <w:t>辅助</w:t>
            </w:r>
            <w:r>
              <w:rPr>
                <w:rFonts w:hint="default" w:ascii="Times New Roman" w:hAnsi="Times New Roman" w:eastAsia="宋体" w:cs="Times New Roman"/>
                <w:b/>
                <w:bCs/>
                <w:color w:val="auto"/>
              </w:rPr>
              <w:t>船控制指标来源</w:t>
            </w:r>
          </w:p>
        </w:tc>
      </w:tr>
      <w:tr w14:paraId="014886E7">
        <w:tblPrEx>
          <w:tblCellMar>
            <w:top w:w="0" w:type="dxa"/>
            <w:left w:w="108" w:type="dxa"/>
            <w:bottom w:w="0" w:type="dxa"/>
            <w:right w:w="108" w:type="dxa"/>
          </w:tblCellMar>
        </w:tblPrEx>
        <w:trPr>
          <w:trHeight w:val="450" w:hRule="atLeast"/>
        </w:trPr>
        <w:tc>
          <w:tcPr>
            <w:tcW w:w="2413" w:type="dxa"/>
            <w:tcBorders>
              <w:top w:val="single" w:color="000000" w:sz="4" w:space="0"/>
              <w:left w:val="single" w:color="000000" w:sz="4" w:space="0"/>
              <w:bottom w:val="nil"/>
              <w:right w:val="nil"/>
            </w:tcBorders>
            <w:vAlign w:val="center"/>
          </w:tcPr>
          <w:p w14:paraId="19E1B964">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Style w:val="15"/>
                <w:rFonts w:hint="default" w:ascii="Times New Roman" w:hAnsi="Times New Roman" w:cs="Times New Roman"/>
                <w:color w:val="auto"/>
              </w:rPr>
              <w:t>项</w:t>
            </w:r>
            <w:r>
              <w:rPr>
                <w:rStyle w:val="13"/>
                <w:rFonts w:hint="default" w:ascii="Times New Roman" w:hAnsi="Times New Roman" w:eastAsia="宋体" w:cs="Times New Roman"/>
                <w:color w:val="auto"/>
              </w:rPr>
              <w:t xml:space="preserve">      </w:t>
            </w:r>
            <w:r>
              <w:rPr>
                <w:rStyle w:val="15"/>
                <w:rFonts w:hint="default" w:ascii="Times New Roman" w:hAnsi="Times New Roman" w:cs="Times New Roman"/>
                <w:color w:val="auto"/>
              </w:rPr>
              <w:t>目</w:t>
            </w:r>
          </w:p>
        </w:tc>
        <w:tc>
          <w:tcPr>
            <w:tcW w:w="1642" w:type="dxa"/>
            <w:tcBorders>
              <w:top w:val="single" w:color="000000" w:sz="4" w:space="0"/>
              <w:left w:val="single" w:color="000000" w:sz="4" w:space="0"/>
              <w:bottom w:val="nil"/>
              <w:right w:val="single" w:color="000000" w:sz="4" w:space="0"/>
            </w:tcBorders>
            <w:vAlign w:val="center"/>
          </w:tcPr>
          <w:p w14:paraId="464591B1">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Style w:val="15"/>
                <w:rFonts w:hint="default" w:ascii="Times New Roman" w:hAnsi="Times New Roman" w:cs="Times New Roman"/>
                <w:color w:val="auto"/>
              </w:rPr>
              <w:t>船</w:t>
            </w:r>
            <w:r>
              <w:rPr>
                <w:rStyle w:val="13"/>
                <w:rFonts w:hint="default" w:ascii="Times New Roman" w:hAnsi="Times New Roman" w:eastAsia="宋体" w:cs="Times New Roman"/>
                <w:color w:val="auto"/>
              </w:rPr>
              <w:t xml:space="preserve">   </w:t>
            </w:r>
            <w:r>
              <w:rPr>
                <w:rStyle w:val="15"/>
                <w:rFonts w:hint="default" w:ascii="Times New Roman" w:hAnsi="Times New Roman" w:cs="Times New Roman"/>
                <w:color w:val="auto"/>
              </w:rPr>
              <w:t>名</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14:paraId="3108BE4A">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船长（米）</w:t>
            </w:r>
          </w:p>
        </w:tc>
        <w:tc>
          <w:tcPr>
            <w:tcW w:w="1729" w:type="dxa"/>
            <w:gridSpan w:val="2"/>
            <w:tcBorders>
              <w:top w:val="single" w:color="000000" w:sz="4" w:space="0"/>
              <w:left w:val="single" w:color="000000" w:sz="4" w:space="0"/>
              <w:bottom w:val="nil"/>
              <w:right w:val="single" w:color="000000" w:sz="4" w:space="0"/>
            </w:tcBorders>
            <w:vAlign w:val="center"/>
          </w:tcPr>
          <w:p w14:paraId="173B5388">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功率（千瓦）</w:t>
            </w:r>
          </w:p>
        </w:tc>
        <w:tc>
          <w:tcPr>
            <w:tcW w:w="2247" w:type="dxa"/>
            <w:gridSpan w:val="2"/>
            <w:tcBorders>
              <w:top w:val="single" w:color="000000" w:sz="4" w:space="0"/>
              <w:left w:val="single" w:color="000000" w:sz="4" w:space="0"/>
              <w:bottom w:val="single" w:color="000000" w:sz="4" w:space="0"/>
              <w:right w:val="single" w:color="000000" w:sz="4" w:space="0"/>
            </w:tcBorders>
            <w:vAlign w:val="center"/>
          </w:tcPr>
          <w:p w14:paraId="3DEE5814">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总吨位</w:t>
            </w:r>
          </w:p>
        </w:tc>
      </w:tr>
      <w:tr w14:paraId="50002131">
        <w:tblPrEx>
          <w:tblCellMar>
            <w:top w:w="0" w:type="dxa"/>
            <w:left w:w="108" w:type="dxa"/>
            <w:bottom w:w="0" w:type="dxa"/>
            <w:right w:w="108" w:type="dxa"/>
          </w:tblCellMar>
        </w:tblPrEx>
        <w:trPr>
          <w:trHeight w:val="508" w:hRule="atLeast"/>
        </w:trPr>
        <w:tc>
          <w:tcPr>
            <w:tcW w:w="2413" w:type="dxa"/>
            <w:tcBorders>
              <w:top w:val="single" w:color="000000" w:sz="4" w:space="0"/>
              <w:left w:val="single" w:color="000000" w:sz="4" w:space="0"/>
              <w:bottom w:val="single" w:color="000000" w:sz="4" w:space="0"/>
              <w:right w:val="nil"/>
            </w:tcBorders>
            <w:vAlign w:val="center"/>
          </w:tcPr>
          <w:p w14:paraId="4D97D628">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Style w:val="15"/>
                <w:rFonts w:hint="default" w:ascii="Times New Roman" w:hAnsi="Times New Roman" w:cs="Times New Roman"/>
                <w:color w:val="auto"/>
              </w:rPr>
              <w:t>被淘汰渔船</w:t>
            </w:r>
            <w:r>
              <w:rPr>
                <w:rStyle w:val="13"/>
                <w:rFonts w:hint="default" w:ascii="Times New Roman" w:hAnsi="Times New Roman" w:eastAsia="宋体" w:cs="Times New Roman"/>
                <w:color w:val="auto"/>
              </w:rPr>
              <w:t>1</w:t>
            </w:r>
          </w:p>
        </w:tc>
        <w:tc>
          <w:tcPr>
            <w:tcW w:w="1642" w:type="dxa"/>
            <w:tcBorders>
              <w:top w:val="single" w:color="000000" w:sz="4" w:space="0"/>
              <w:left w:val="single" w:color="000000" w:sz="4" w:space="0"/>
              <w:bottom w:val="single" w:color="000000" w:sz="4" w:space="0"/>
              <w:right w:val="single" w:color="000000" w:sz="4" w:space="0"/>
            </w:tcBorders>
            <w:vAlign w:val="center"/>
          </w:tcPr>
          <w:p w14:paraId="7E71B695">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14:paraId="00392E1C">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1729" w:type="dxa"/>
            <w:gridSpan w:val="2"/>
            <w:tcBorders>
              <w:top w:val="single" w:color="000000" w:sz="4" w:space="0"/>
              <w:left w:val="single" w:color="000000" w:sz="4" w:space="0"/>
              <w:bottom w:val="single" w:color="000000" w:sz="4" w:space="0"/>
              <w:right w:val="single" w:color="000000" w:sz="4" w:space="0"/>
            </w:tcBorders>
            <w:vAlign w:val="center"/>
          </w:tcPr>
          <w:p w14:paraId="0F8E09D4">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2247" w:type="dxa"/>
            <w:gridSpan w:val="2"/>
            <w:tcBorders>
              <w:top w:val="single" w:color="000000" w:sz="4" w:space="0"/>
              <w:left w:val="single" w:color="000000" w:sz="4" w:space="0"/>
              <w:bottom w:val="single" w:color="000000" w:sz="4" w:space="0"/>
              <w:right w:val="single" w:color="000000" w:sz="4" w:space="0"/>
            </w:tcBorders>
            <w:vAlign w:val="center"/>
          </w:tcPr>
          <w:p w14:paraId="4D6B1CD5">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r>
      <w:tr w14:paraId="07617C10">
        <w:tblPrEx>
          <w:tblCellMar>
            <w:top w:w="0" w:type="dxa"/>
            <w:left w:w="108" w:type="dxa"/>
            <w:bottom w:w="0" w:type="dxa"/>
            <w:right w:w="108" w:type="dxa"/>
          </w:tblCellMar>
        </w:tblPrEx>
        <w:trPr>
          <w:trHeight w:val="508" w:hRule="atLeast"/>
        </w:trPr>
        <w:tc>
          <w:tcPr>
            <w:tcW w:w="2413" w:type="dxa"/>
            <w:tcBorders>
              <w:top w:val="single" w:color="000000" w:sz="4" w:space="0"/>
              <w:left w:val="single" w:color="000000" w:sz="4" w:space="0"/>
              <w:bottom w:val="single" w:color="000000" w:sz="4" w:space="0"/>
              <w:right w:val="nil"/>
            </w:tcBorders>
            <w:vAlign w:val="center"/>
          </w:tcPr>
          <w:p w14:paraId="0781AD62">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Style w:val="15"/>
                <w:rFonts w:hint="default" w:ascii="Times New Roman" w:hAnsi="Times New Roman" w:cs="Times New Roman"/>
                <w:color w:val="auto"/>
              </w:rPr>
              <w:t>被淘汰渔船</w:t>
            </w:r>
            <w:r>
              <w:rPr>
                <w:rStyle w:val="13"/>
                <w:rFonts w:hint="default" w:ascii="Times New Roman" w:hAnsi="Times New Roman" w:eastAsia="宋体" w:cs="Times New Roman"/>
                <w:color w:val="auto"/>
              </w:rPr>
              <w:t>2</w:t>
            </w:r>
          </w:p>
        </w:tc>
        <w:tc>
          <w:tcPr>
            <w:tcW w:w="1642" w:type="dxa"/>
            <w:tcBorders>
              <w:top w:val="single" w:color="000000" w:sz="4" w:space="0"/>
              <w:left w:val="single" w:color="000000" w:sz="4" w:space="0"/>
              <w:bottom w:val="single" w:color="000000" w:sz="4" w:space="0"/>
              <w:right w:val="single" w:color="000000" w:sz="4" w:space="0"/>
            </w:tcBorders>
            <w:vAlign w:val="center"/>
          </w:tcPr>
          <w:p w14:paraId="520C1C2B">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14:paraId="4517AC1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1729" w:type="dxa"/>
            <w:gridSpan w:val="2"/>
            <w:tcBorders>
              <w:top w:val="single" w:color="000000" w:sz="4" w:space="0"/>
              <w:left w:val="single" w:color="000000" w:sz="4" w:space="0"/>
              <w:bottom w:val="single" w:color="000000" w:sz="4" w:space="0"/>
              <w:right w:val="single" w:color="000000" w:sz="4" w:space="0"/>
            </w:tcBorders>
            <w:vAlign w:val="center"/>
          </w:tcPr>
          <w:p w14:paraId="07EDF2A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c>
          <w:tcPr>
            <w:tcW w:w="2247" w:type="dxa"/>
            <w:gridSpan w:val="2"/>
            <w:tcBorders>
              <w:top w:val="single" w:color="000000" w:sz="4" w:space="0"/>
              <w:left w:val="single" w:color="000000" w:sz="4" w:space="0"/>
              <w:bottom w:val="single" w:color="000000" w:sz="4" w:space="0"/>
              <w:right w:val="single" w:color="000000" w:sz="4" w:space="0"/>
            </w:tcBorders>
            <w:vAlign w:val="center"/>
          </w:tcPr>
          <w:p w14:paraId="1C46E7F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rPr>
            </w:pPr>
          </w:p>
        </w:tc>
      </w:tr>
      <w:tr w14:paraId="15599CB9">
        <w:tblPrEx>
          <w:tblCellMar>
            <w:top w:w="0" w:type="dxa"/>
            <w:left w:w="108" w:type="dxa"/>
            <w:bottom w:w="0" w:type="dxa"/>
            <w:right w:w="108" w:type="dxa"/>
          </w:tblCellMar>
        </w:tblPrEx>
        <w:trPr>
          <w:trHeight w:val="469" w:hRule="atLeast"/>
        </w:trPr>
        <w:tc>
          <w:tcPr>
            <w:tcW w:w="2413" w:type="dxa"/>
            <w:tcBorders>
              <w:top w:val="single" w:color="000000" w:sz="4" w:space="0"/>
              <w:left w:val="single" w:color="000000" w:sz="4" w:space="0"/>
              <w:bottom w:val="single" w:color="000000" w:sz="4" w:space="0"/>
              <w:right w:val="nil"/>
            </w:tcBorders>
            <w:vAlign w:val="center"/>
          </w:tcPr>
          <w:p w14:paraId="6468EB05">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被淘汰渔船3</w:t>
            </w:r>
          </w:p>
        </w:tc>
        <w:tc>
          <w:tcPr>
            <w:tcW w:w="1642" w:type="dxa"/>
            <w:tcBorders>
              <w:top w:val="single" w:color="000000" w:sz="4" w:space="0"/>
              <w:left w:val="single" w:color="000000" w:sz="4" w:space="0"/>
              <w:bottom w:val="single" w:color="000000" w:sz="4" w:space="0"/>
              <w:right w:val="single" w:color="000000" w:sz="4" w:space="0"/>
            </w:tcBorders>
            <w:vAlign w:val="center"/>
          </w:tcPr>
          <w:p w14:paraId="33CE5649">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14:paraId="0F776537">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1729" w:type="dxa"/>
            <w:gridSpan w:val="2"/>
            <w:tcBorders>
              <w:top w:val="single" w:color="000000" w:sz="4" w:space="0"/>
              <w:left w:val="single" w:color="000000" w:sz="4" w:space="0"/>
              <w:bottom w:val="single" w:color="000000" w:sz="4" w:space="0"/>
              <w:right w:val="single" w:color="000000" w:sz="4" w:space="0"/>
            </w:tcBorders>
            <w:vAlign w:val="center"/>
          </w:tcPr>
          <w:p w14:paraId="278DFA95">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c>
          <w:tcPr>
            <w:tcW w:w="2247" w:type="dxa"/>
            <w:gridSpan w:val="2"/>
            <w:tcBorders>
              <w:top w:val="single" w:color="000000" w:sz="4" w:space="0"/>
              <w:left w:val="single" w:color="000000" w:sz="4" w:space="0"/>
              <w:bottom w:val="single" w:color="000000" w:sz="4" w:space="0"/>
              <w:right w:val="single" w:color="000000" w:sz="4" w:space="0"/>
            </w:tcBorders>
            <w:vAlign w:val="center"/>
          </w:tcPr>
          <w:p w14:paraId="2BFBBE01">
            <w:pPr>
              <w:keepNext w:val="0"/>
              <w:keepLines w:val="0"/>
              <w:suppressLineNumbers w:val="0"/>
              <w:spacing w:before="0" w:beforeAutospacing="0" w:after="0" w:afterAutospacing="0"/>
              <w:ind w:left="0" w:right="0"/>
              <w:rPr>
                <w:rFonts w:hint="default" w:ascii="Times New Roman" w:hAnsi="Times New Roman" w:eastAsia="宋体" w:cs="Times New Roman"/>
                <w:color w:val="auto"/>
              </w:rPr>
            </w:pPr>
          </w:p>
        </w:tc>
      </w:tr>
      <w:tr w14:paraId="244E16F7">
        <w:tblPrEx>
          <w:tblCellMar>
            <w:top w:w="0" w:type="dxa"/>
            <w:left w:w="108" w:type="dxa"/>
            <w:bottom w:w="0" w:type="dxa"/>
            <w:right w:w="108" w:type="dxa"/>
          </w:tblCellMar>
        </w:tblPrEx>
        <w:trPr>
          <w:trHeight w:val="606" w:hRule="atLeast"/>
        </w:trPr>
        <w:tc>
          <w:tcPr>
            <w:tcW w:w="9443" w:type="dxa"/>
            <w:gridSpan w:val="8"/>
            <w:tcBorders>
              <w:top w:val="single" w:color="000000" w:sz="4" w:space="0"/>
              <w:left w:val="single" w:color="000000" w:sz="4" w:space="0"/>
              <w:bottom w:val="single" w:color="000000" w:sz="4" w:space="0"/>
              <w:right w:val="single" w:color="000000" w:sz="4" w:space="0"/>
            </w:tcBorders>
            <w:vAlign w:val="center"/>
          </w:tcPr>
          <w:p w14:paraId="2251A906">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审核机关意见</w:t>
            </w:r>
          </w:p>
        </w:tc>
      </w:tr>
      <w:tr w14:paraId="7E6DD645">
        <w:tblPrEx>
          <w:tblCellMar>
            <w:top w:w="0" w:type="dxa"/>
            <w:left w:w="108" w:type="dxa"/>
            <w:bottom w:w="0" w:type="dxa"/>
            <w:right w:w="108" w:type="dxa"/>
          </w:tblCellMar>
        </w:tblPrEx>
        <w:trPr>
          <w:trHeight w:val="3115" w:hRule="atLeast"/>
        </w:trPr>
        <w:tc>
          <w:tcPr>
            <w:tcW w:w="2413" w:type="dxa"/>
            <w:tcBorders>
              <w:top w:val="single" w:color="000000" w:sz="4" w:space="0"/>
              <w:left w:val="single" w:color="000000" w:sz="4" w:space="0"/>
              <w:bottom w:val="single" w:color="000000" w:sz="4" w:space="0"/>
              <w:right w:val="single" w:color="000000" w:sz="4" w:space="0"/>
            </w:tcBorders>
          </w:tcPr>
          <w:p w14:paraId="6EDA2AEA">
            <w:pPr>
              <w:keepNext w:val="0"/>
              <w:keepLines w:val="0"/>
              <w:suppressLineNumbers w:val="0"/>
              <w:spacing w:before="0" w:beforeAutospacing="0" w:after="0" w:afterAutospacing="0"/>
              <w:ind w:left="0" w:right="0"/>
              <w:textAlignment w:val="top"/>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局渔业</w:t>
            </w:r>
            <w:r>
              <w:rPr>
                <w:rFonts w:hint="default" w:ascii="Times New Roman" w:hAnsi="Times New Roman" w:eastAsia="宋体" w:cs="Times New Roman"/>
                <w:color w:val="auto"/>
                <w:sz w:val="22"/>
                <w:szCs w:val="22"/>
                <w:lang w:eastAsia="zh-CN"/>
              </w:rPr>
              <w:t>渔政</w:t>
            </w:r>
            <w:r>
              <w:rPr>
                <w:rFonts w:hint="default" w:ascii="Times New Roman" w:hAnsi="Times New Roman" w:eastAsia="宋体" w:cs="Times New Roman"/>
                <w:color w:val="auto"/>
                <w:sz w:val="22"/>
                <w:szCs w:val="22"/>
              </w:rPr>
              <w:t>科意见：</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签字：</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年  月   日</w:t>
            </w:r>
          </w:p>
        </w:tc>
        <w:tc>
          <w:tcPr>
            <w:tcW w:w="2529" w:type="dxa"/>
            <w:gridSpan w:val="2"/>
            <w:tcBorders>
              <w:top w:val="single" w:color="000000" w:sz="4" w:space="0"/>
              <w:left w:val="single" w:color="000000" w:sz="4" w:space="0"/>
              <w:bottom w:val="single" w:color="000000" w:sz="4" w:space="0"/>
              <w:right w:val="single" w:color="000000" w:sz="4" w:space="0"/>
            </w:tcBorders>
          </w:tcPr>
          <w:p w14:paraId="29AFB29D">
            <w:pPr>
              <w:keepNext w:val="0"/>
              <w:keepLines w:val="0"/>
              <w:suppressLineNumbers w:val="0"/>
              <w:spacing w:before="0" w:beforeAutospacing="0" w:after="0" w:afterAutospacing="0"/>
              <w:ind w:left="0" w:right="0"/>
              <w:textAlignment w:val="top"/>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 xml:space="preserve"> </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w:t>
            </w:r>
            <w:r>
              <w:rPr>
                <w:rFonts w:hint="default" w:ascii="Times New Roman" w:hAnsi="Times New Roman" w:eastAsia="宋体" w:cs="Times New Roman"/>
                <w:color w:val="auto"/>
                <w:sz w:val="22"/>
                <w:szCs w:val="22"/>
                <w:lang w:eastAsia="zh-CN"/>
              </w:rPr>
              <w:t>局行政审批</w:t>
            </w:r>
            <w:r>
              <w:rPr>
                <w:rFonts w:hint="default" w:ascii="Times New Roman" w:hAnsi="Times New Roman" w:eastAsia="宋体" w:cs="Times New Roman"/>
                <w:color w:val="auto"/>
                <w:sz w:val="22"/>
                <w:szCs w:val="22"/>
              </w:rPr>
              <w:t>科室意见：</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签字：</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年  月   日</w:t>
            </w:r>
          </w:p>
        </w:tc>
        <w:tc>
          <w:tcPr>
            <w:tcW w:w="2253" w:type="dxa"/>
            <w:gridSpan w:val="3"/>
            <w:tcBorders>
              <w:top w:val="single" w:color="000000" w:sz="4" w:space="0"/>
              <w:left w:val="single" w:color="000000" w:sz="4" w:space="0"/>
              <w:bottom w:val="single" w:color="000000" w:sz="4" w:space="0"/>
              <w:right w:val="single" w:color="000000" w:sz="4" w:space="0"/>
            </w:tcBorders>
          </w:tcPr>
          <w:p w14:paraId="35796FB6">
            <w:pPr>
              <w:keepNext w:val="0"/>
              <w:keepLines w:val="0"/>
              <w:suppressLineNumbers w:val="0"/>
              <w:spacing w:before="0" w:beforeAutospacing="0" w:after="0" w:afterAutospacing="0"/>
              <w:ind w:left="0" w:right="0"/>
              <w:textAlignment w:val="top"/>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 xml:space="preserve"> </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局分管领导意见：</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w:t>
            </w:r>
          </w:p>
          <w:p w14:paraId="1F212849">
            <w:pPr>
              <w:keepNext w:val="0"/>
              <w:keepLines w:val="0"/>
              <w:suppressLineNumbers w:val="0"/>
              <w:spacing w:before="0" w:beforeAutospacing="0" w:after="0" w:afterAutospacing="0"/>
              <w:ind w:left="0" w:right="0"/>
              <w:textAlignment w:val="top"/>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 xml:space="preserve">签字：  </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年  月   日</w:t>
            </w:r>
          </w:p>
        </w:tc>
        <w:tc>
          <w:tcPr>
            <w:tcW w:w="2247" w:type="dxa"/>
            <w:gridSpan w:val="2"/>
            <w:tcBorders>
              <w:top w:val="single" w:color="000000" w:sz="4" w:space="0"/>
              <w:left w:val="single" w:color="000000" w:sz="4" w:space="0"/>
              <w:bottom w:val="single" w:color="000000" w:sz="4" w:space="0"/>
              <w:right w:val="single" w:color="000000" w:sz="4" w:space="0"/>
            </w:tcBorders>
          </w:tcPr>
          <w:p w14:paraId="63683C00">
            <w:pPr>
              <w:keepNext w:val="0"/>
              <w:keepLines w:val="0"/>
              <w:suppressLineNumbers w:val="0"/>
              <w:spacing w:before="0" w:beforeAutospacing="0" w:after="0" w:afterAutospacing="0"/>
              <w:ind w:left="0" w:right="0"/>
              <w:textAlignment w:val="top"/>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局</w:t>
            </w:r>
            <w:r>
              <w:rPr>
                <w:rFonts w:hint="default" w:ascii="Times New Roman" w:hAnsi="Times New Roman" w:eastAsia="宋体" w:cs="Times New Roman"/>
                <w:color w:val="auto"/>
                <w:sz w:val="22"/>
                <w:szCs w:val="22"/>
                <w:lang w:val="en-US" w:eastAsia="zh-CN"/>
              </w:rPr>
              <w:t>主要</w:t>
            </w:r>
            <w:r>
              <w:rPr>
                <w:rFonts w:hint="default" w:ascii="Times New Roman" w:hAnsi="Times New Roman" w:eastAsia="宋体" w:cs="Times New Roman"/>
                <w:color w:val="auto"/>
                <w:sz w:val="22"/>
                <w:szCs w:val="22"/>
              </w:rPr>
              <w:t>领导意见：</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签字：</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rPr>
              <w:t xml:space="preserve">       年  月   日</w:t>
            </w:r>
          </w:p>
        </w:tc>
      </w:tr>
    </w:tbl>
    <w:p w14:paraId="51D4B4E7">
      <w:pPr>
        <w:spacing w:line="560" w:lineRule="exact"/>
        <w:jc w:val="left"/>
        <w:rPr>
          <w:rFonts w:hint="default" w:ascii="Times New Roman" w:hAnsi="Times New Roman" w:eastAsia="黑体" w:cs="Times New Roman"/>
          <w:color w:val="auto"/>
          <w:spacing w:val="11"/>
          <w:sz w:val="30"/>
          <w:szCs w:val="30"/>
        </w:rPr>
      </w:pPr>
    </w:p>
    <w:p w14:paraId="3A37901A">
      <w:pPr>
        <w:spacing w:line="560" w:lineRule="exact"/>
        <w:jc w:val="left"/>
        <w:rPr>
          <w:rFonts w:hint="default" w:ascii="Times New Roman" w:hAnsi="Times New Roman" w:eastAsia="黑体" w:cs="Times New Roman"/>
          <w:color w:val="auto"/>
          <w:spacing w:val="11"/>
          <w:sz w:val="30"/>
          <w:szCs w:val="30"/>
        </w:rPr>
      </w:pPr>
      <w:r>
        <w:rPr>
          <w:rFonts w:hint="default" w:ascii="Times New Roman" w:hAnsi="Times New Roman" w:eastAsia="黑体" w:cs="Times New Roman"/>
          <w:color w:val="auto"/>
          <w:spacing w:val="11"/>
          <w:sz w:val="30"/>
          <w:szCs w:val="30"/>
        </w:rPr>
        <w:t>附件3</w:t>
      </w:r>
    </w:p>
    <w:p w14:paraId="0826AC51">
      <w:pPr>
        <w:spacing w:line="560" w:lineRule="exact"/>
        <w:jc w:val="center"/>
        <w:rPr>
          <w:rFonts w:hint="default" w:ascii="Times New Roman" w:hAnsi="Times New Roman" w:eastAsia="方正小标宋_GBK" w:cs="Times New Roman"/>
          <w:color w:val="auto"/>
          <w:spacing w:val="11"/>
          <w:sz w:val="40"/>
          <w:szCs w:val="40"/>
        </w:rPr>
      </w:pPr>
      <w:r>
        <w:rPr>
          <w:rFonts w:hint="default" w:ascii="Times New Roman" w:hAnsi="Times New Roman" w:eastAsia="方正小标宋_GBK" w:cs="Times New Roman"/>
          <w:color w:val="auto"/>
          <w:spacing w:val="11"/>
          <w:sz w:val="40"/>
          <w:szCs w:val="40"/>
        </w:rPr>
        <w:t>养殖</w:t>
      </w:r>
      <w:r>
        <w:rPr>
          <w:rFonts w:hint="default" w:ascii="Times New Roman" w:hAnsi="Times New Roman" w:eastAsia="方正小标宋_GBK" w:cs="Times New Roman"/>
          <w:color w:val="auto"/>
          <w:spacing w:val="11"/>
          <w:sz w:val="40"/>
          <w:szCs w:val="40"/>
          <w:lang w:eastAsia="zh-CN"/>
        </w:rPr>
        <w:t>辅助</w:t>
      </w:r>
      <w:r>
        <w:rPr>
          <w:rFonts w:hint="default" w:ascii="Times New Roman" w:hAnsi="Times New Roman" w:eastAsia="方正小标宋_GBK" w:cs="Times New Roman"/>
          <w:color w:val="auto"/>
          <w:spacing w:val="11"/>
          <w:sz w:val="40"/>
          <w:szCs w:val="40"/>
        </w:rPr>
        <w:t>船控制指标批准书</w:t>
      </w:r>
    </w:p>
    <w:p w14:paraId="02C13B62">
      <w:pPr>
        <w:spacing w:before="202" w:line="212" w:lineRule="auto"/>
        <w:ind w:right="15"/>
        <w:jc w:val="right"/>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pacing w:val="-2"/>
          <w:sz w:val="23"/>
          <w:szCs w:val="23"/>
        </w:rPr>
        <w:t>编号：  （202</w:t>
      </w:r>
      <w:r>
        <w:rPr>
          <w:rFonts w:hint="default" w:ascii="Times New Roman" w:hAnsi="Times New Roman" w:eastAsia="宋体" w:cs="Times New Roman"/>
          <w:color w:val="auto"/>
          <w:spacing w:val="-55"/>
          <w:sz w:val="23"/>
          <w:szCs w:val="23"/>
        </w:rPr>
        <w:t xml:space="preserve"> </w:t>
      </w:r>
      <w:r>
        <w:rPr>
          <w:rFonts w:hint="default" w:ascii="Times New Roman" w:hAnsi="Times New Roman" w:eastAsia="Times New Roman" w:cs="Times New Roman"/>
          <w:color w:val="auto"/>
          <w:spacing w:val="-2"/>
          <w:sz w:val="23"/>
          <w:szCs w:val="23"/>
        </w:rPr>
        <w:t xml:space="preserve">X）   </w:t>
      </w:r>
      <w:r>
        <w:rPr>
          <w:rFonts w:hint="default" w:ascii="Times New Roman" w:hAnsi="Times New Roman" w:eastAsia="宋体" w:cs="Times New Roman"/>
          <w:color w:val="auto"/>
          <w:spacing w:val="-2"/>
          <w:sz w:val="23"/>
          <w:szCs w:val="23"/>
        </w:rPr>
        <w:t>苏灌云渔养0</w:t>
      </w:r>
      <w:r>
        <w:rPr>
          <w:rFonts w:hint="default" w:ascii="Times New Roman" w:hAnsi="Times New Roman" w:eastAsia="宋体" w:cs="Times New Roman"/>
          <w:color w:val="auto"/>
          <w:spacing w:val="-3"/>
          <w:sz w:val="23"/>
          <w:szCs w:val="23"/>
        </w:rPr>
        <w:t>0</w:t>
      </w:r>
      <w:r>
        <w:rPr>
          <w:rFonts w:hint="default" w:ascii="Times New Roman" w:hAnsi="Times New Roman" w:eastAsia="Times New Roman" w:cs="Times New Roman"/>
          <w:color w:val="auto"/>
          <w:spacing w:val="-3"/>
          <w:sz w:val="23"/>
          <w:szCs w:val="23"/>
        </w:rPr>
        <w:t xml:space="preserve">X </w:t>
      </w:r>
      <w:r>
        <w:rPr>
          <w:rFonts w:hint="default" w:ascii="Times New Roman" w:hAnsi="Times New Roman" w:eastAsia="宋体" w:cs="Times New Roman"/>
          <w:color w:val="auto"/>
          <w:spacing w:val="-3"/>
          <w:sz w:val="23"/>
          <w:szCs w:val="23"/>
        </w:rPr>
        <w:t>号</w:t>
      </w:r>
    </w:p>
    <w:p w14:paraId="5E9C05BD">
      <w:pPr>
        <w:ind w:firstLine="420" w:firstLineChars="200"/>
        <w:rPr>
          <w:rFonts w:hint="default" w:ascii="Times New Roman" w:hAnsi="Times New Roman" w:cs="Times New Roman"/>
          <w:color w:val="auto"/>
        </w:rPr>
      </w:pPr>
    </w:p>
    <w:p w14:paraId="0C99EE82">
      <w:pPr>
        <w:rPr>
          <w:rFonts w:hint="default" w:ascii="Times New Roman" w:hAnsi="Times New Roman" w:eastAsia="Times New Roman" w:cs="Times New Roman"/>
          <w:color w:val="auto"/>
          <w:sz w:val="17"/>
          <w:szCs w:val="17"/>
        </w:rPr>
      </w:pPr>
      <w:r>
        <w:rPr>
          <w:rFonts w:hint="default" w:ascii="Times New Roman" w:hAnsi="Times New Roman" w:eastAsia="Times New Roman" w:cs="Times New Roman"/>
          <w:color w:val="auto"/>
          <w:sz w:val="17"/>
          <w:szCs w:val="17"/>
        </w:rPr>
        <w:t>XXX</w:t>
      </w:r>
      <w:r>
        <w:rPr>
          <w:rFonts w:hint="default" w:ascii="Times New Roman" w:hAnsi="Times New Roman" w:cs="Times New Roman"/>
          <w:color w:val="auto"/>
          <w:sz w:val="17"/>
          <w:szCs w:val="17"/>
          <w:lang w:eastAsia="zh-CN"/>
        </w:rPr>
        <w:t>(</w:t>
      </w:r>
      <w:r>
        <w:rPr>
          <w:rFonts w:hint="default" w:ascii="Times New Roman" w:hAnsi="Times New Roman" w:eastAsia="Times New Roman" w:cs="Times New Roman"/>
          <w:color w:val="auto"/>
          <w:sz w:val="17"/>
          <w:szCs w:val="17"/>
        </w:rPr>
        <w:t>XXXXXXXXXXXXXXXX</w:t>
      </w:r>
      <w:r>
        <w:rPr>
          <w:rFonts w:hint="default" w:ascii="Times New Roman" w:hAnsi="Times New Roman" w:eastAsia="Times New Roman" w:cs="Times New Roman"/>
          <w:color w:val="auto"/>
          <w:spacing w:val="-1"/>
          <w:sz w:val="17"/>
          <w:szCs w:val="17"/>
        </w:rPr>
        <w:t>X</w:t>
      </w:r>
      <w:r>
        <w:rPr>
          <w:rFonts w:hint="default" w:ascii="Times New Roman" w:hAnsi="Times New Roman" w:cs="Times New Roman"/>
          <w:color w:val="auto"/>
          <w:spacing w:val="-1"/>
          <w:sz w:val="17"/>
          <w:szCs w:val="17"/>
          <w:lang w:eastAsia="zh-CN"/>
        </w:rPr>
        <w:t>):</w:t>
      </w:r>
    </w:p>
    <w:p w14:paraId="1B1CDE68">
      <w:pPr>
        <w:ind w:firstLine="460" w:firstLineChars="200"/>
        <w:rPr>
          <w:rFonts w:hint="default" w:ascii="Times New Roman" w:hAnsi="Times New Roman" w:eastAsia="Times New Roman" w:cs="Times New Roman"/>
          <w:color w:val="auto"/>
          <w:position w:val="25"/>
          <w:sz w:val="23"/>
          <w:szCs w:val="23"/>
        </w:rPr>
      </w:pPr>
    </w:p>
    <w:p w14:paraId="0CD595C6">
      <w:pPr>
        <w:ind w:firstLine="460" w:firstLineChars="200"/>
        <w:rPr>
          <w:rFonts w:hint="default" w:ascii="Times New Roman" w:hAnsi="Times New Roman" w:eastAsia="宋体" w:cs="Times New Roman"/>
          <w:color w:val="auto"/>
          <w:spacing w:val="9"/>
          <w:position w:val="25"/>
          <w:sz w:val="23"/>
          <w:szCs w:val="23"/>
        </w:rPr>
      </w:pPr>
      <w:r>
        <w:rPr>
          <w:rFonts w:hint="default" w:ascii="Times New Roman" w:hAnsi="Times New Roman" w:eastAsia="Times New Roman" w:cs="Times New Roman"/>
          <w:color w:val="auto"/>
          <w:position w:val="25"/>
          <w:sz w:val="23"/>
          <w:szCs w:val="23"/>
        </w:rPr>
        <w:t>经审查，您（单位）于202X年 XX 月 XX 日提出的海洋养殖</w:t>
      </w:r>
      <w:r>
        <w:rPr>
          <w:rFonts w:hint="default" w:ascii="Times New Roman" w:hAnsi="Times New Roman" w:eastAsia="Times New Roman" w:cs="Times New Roman"/>
          <w:color w:val="auto"/>
          <w:position w:val="25"/>
          <w:sz w:val="23"/>
          <w:szCs w:val="23"/>
          <w:lang w:eastAsia="zh-CN"/>
        </w:rPr>
        <w:t>辅助</w:t>
      </w:r>
      <w:r>
        <w:rPr>
          <w:rFonts w:hint="default" w:ascii="Times New Roman" w:hAnsi="Times New Roman" w:eastAsia="Times New Roman" w:cs="Times New Roman"/>
          <w:color w:val="auto"/>
          <w:position w:val="25"/>
          <w:sz w:val="23"/>
          <w:szCs w:val="23"/>
        </w:rPr>
        <w:t>船控</w:t>
      </w:r>
      <w:r>
        <w:rPr>
          <w:rFonts w:hint="default" w:ascii="Times New Roman" w:hAnsi="Times New Roman" w:eastAsia="宋体" w:cs="Times New Roman"/>
          <w:color w:val="auto"/>
          <w:spacing w:val="9"/>
          <w:position w:val="25"/>
          <w:sz w:val="23"/>
          <w:szCs w:val="23"/>
        </w:rPr>
        <w:t>制指标申请的以下事项已获批准：</w:t>
      </w:r>
    </w:p>
    <w:p w14:paraId="70138488">
      <w:pPr>
        <w:ind w:firstLine="496" w:firstLineChars="200"/>
        <w:rPr>
          <w:rFonts w:hint="default" w:ascii="Times New Roman" w:hAnsi="Times New Roman" w:eastAsia="宋体" w:cs="Times New Roman"/>
          <w:color w:val="auto"/>
          <w:spacing w:val="9"/>
          <w:position w:val="25"/>
          <w:sz w:val="23"/>
          <w:szCs w:val="23"/>
        </w:rPr>
      </w:pPr>
      <w:r>
        <w:rPr>
          <w:rFonts w:hint="default" w:ascii="Times New Roman" w:hAnsi="Times New Roman" w:eastAsia="宋体" w:cs="Times New Roman"/>
          <w:color w:val="auto"/>
          <w:spacing w:val="9"/>
          <w:position w:val="25"/>
          <w:sz w:val="23"/>
          <w:szCs w:val="23"/>
        </w:rPr>
        <w:t>一、准予（制造/购置/更新改造/购置并制造/购置并更新改造）海洋养殖</w:t>
      </w:r>
      <w:r>
        <w:rPr>
          <w:rFonts w:hint="default" w:ascii="Times New Roman" w:hAnsi="Times New Roman" w:eastAsia="宋体" w:cs="Times New Roman"/>
          <w:color w:val="auto"/>
          <w:spacing w:val="9"/>
          <w:position w:val="25"/>
          <w:sz w:val="23"/>
          <w:szCs w:val="23"/>
          <w:lang w:eastAsia="zh-CN"/>
        </w:rPr>
        <w:t>辅助</w:t>
      </w:r>
      <w:r>
        <w:rPr>
          <w:rFonts w:hint="default" w:ascii="Times New Roman" w:hAnsi="Times New Roman" w:eastAsia="宋体" w:cs="Times New Roman"/>
          <w:color w:val="auto"/>
          <w:spacing w:val="9"/>
          <w:position w:val="25"/>
          <w:sz w:val="23"/>
          <w:szCs w:val="23"/>
        </w:rPr>
        <w:t>船1艘，双控功率不超过XXX 千瓦。</w:t>
      </w:r>
    </w:p>
    <w:p w14:paraId="7C2481AD">
      <w:pPr>
        <w:ind w:firstLine="480" w:firstLineChars="200"/>
        <w:rPr>
          <w:rFonts w:hint="default" w:ascii="Times New Roman" w:hAnsi="Times New Roman" w:eastAsia="宋体" w:cs="Times New Roman"/>
          <w:color w:val="auto"/>
          <w:spacing w:val="5"/>
          <w:sz w:val="23"/>
          <w:szCs w:val="23"/>
        </w:rPr>
      </w:pPr>
      <w:r>
        <w:rPr>
          <w:rFonts w:hint="default" w:ascii="Times New Roman" w:hAnsi="Times New Roman" w:eastAsia="宋体" w:cs="Times New Roman"/>
          <w:color w:val="auto"/>
          <w:spacing w:val="5"/>
          <w:sz w:val="23"/>
          <w:szCs w:val="23"/>
        </w:rPr>
        <w:t>二、本养殖</w:t>
      </w:r>
      <w:r>
        <w:rPr>
          <w:rFonts w:hint="default" w:ascii="Times New Roman" w:hAnsi="Times New Roman" w:eastAsia="宋体" w:cs="Times New Roman"/>
          <w:color w:val="auto"/>
          <w:spacing w:val="5"/>
          <w:sz w:val="23"/>
          <w:szCs w:val="23"/>
          <w:lang w:eastAsia="zh-CN"/>
        </w:rPr>
        <w:t>辅助</w:t>
      </w:r>
      <w:r>
        <w:rPr>
          <w:rFonts w:hint="default" w:ascii="Times New Roman" w:hAnsi="Times New Roman" w:eastAsia="宋体" w:cs="Times New Roman"/>
          <w:color w:val="auto"/>
          <w:spacing w:val="5"/>
          <w:sz w:val="23"/>
          <w:szCs w:val="23"/>
        </w:rPr>
        <w:t>船控制指标应按以下项目使用：</w:t>
      </w:r>
    </w:p>
    <w:p w14:paraId="7C690AE0">
      <w:pPr>
        <w:spacing w:line="45" w:lineRule="exact"/>
        <w:rPr>
          <w:rFonts w:hint="default" w:ascii="Times New Roman" w:hAnsi="Times New Roman" w:cs="Times New Roman"/>
          <w:color w:val="auto"/>
        </w:rPr>
      </w:pPr>
    </w:p>
    <w:tbl>
      <w:tblPr>
        <w:tblStyle w:val="7"/>
        <w:tblpPr w:leftFromText="180" w:rightFromText="180" w:vertAnchor="text" w:tblpXSpec="center" w:tblpY="161"/>
        <w:tblOverlap w:val="never"/>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2"/>
        <w:gridCol w:w="1588"/>
        <w:gridCol w:w="1748"/>
        <w:gridCol w:w="1458"/>
        <w:gridCol w:w="1383"/>
      </w:tblGrid>
      <w:tr w14:paraId="476DB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2362" w:type="dxa"/>
            <w:vAlign w:val="center"/>
          </w:tcPr>
          <w:p w14:paraId="5D14960C">
            <w:pPr>
              <w:pStyle w:val="11"/>
              <w:keepNext w:val="0"/>
              <w:keepLines w:val="0"/>
              <w:suppressLineNumbers w:val="0"/>
              <w:spacing w:before="0" w:beforeAutospacing="0" w:after="0" w:afterAutospacing="0" w:line="219" w:lineRule="auto"/>
              <w:ind w:left="725" w:right="0"/>
              <w:rPr>
                <w:rFonts w:hint="default" w:ascii="Times New Roman" w:hAnsi="Times New Roman" w:cs="Times New Roman"/>
                <w:color w:val="auto"/>
                <w:spacing w:val="5"/>
                <w:sz w:val="23"/>
                <w:szCs w:val="23"/>
              </w:rPr>
            </w:pPr>
            <w:r>
              <w:rPr>
                <w:rFonts w:hint="default" w:ascii="Times New Roman" w:hAnsi="Times New Roman" w:cs="Times New Roman"/>
                <w:color w:val="auto"/>
                <w:spacing w:val="5"/>
                <w:sz w:val="23"/>
                <w:szCs w:val="23"/>
              </w:rPr>
              <w:t>养殖类型</w:t>
            </w:r>
          </w:p>
        </w:tc>
        <w:tc>
          <w:tcPr>
            <w:tcW w:w="1588" w:type="dxa"/>
            <w:vAlign w:val="center"/>
          </w:tcPr>
          <w:p w14:paraId="288F3FA4">
            <w:pPr>
              <w:pStyle w:val="11"/>
              <w:keepNext w:val="0"/>
              <w:keepLines w:val="0"/>
              <w:suppressLineNumbers w:val="0"/>
              <w:spacing w:before="0" w:beforeAutospacing="0" w:after="0" w:afterAutospacing="0" w:line="219" w:lineRule="auto"/>
              <w:ind w:left="203" w:right="0"/>
              <w:rPr>
                <w:rFonts w:hint="default" w:ascii="Times New Roman" w:hAnsi="Times New Roman" w:cs="Times New Roman"/>
                <w:color w:val="auto"/>
                <w:spacing w:val="5"/>
                <w:sz w:val="23"/>
                <w:szCs w:val="23"/>
              </w:rPr>
            </w:pPr>
            <w:r>
              <w:rPr>
                <w:rFonts w:hint="default" w:ascii="Times New Roman" w:hAnsi="Times New Roman" w:cs="Times New Roman"/>
                <w:color w:val="auto"/>
                <w:spacing w:val="5"/>
                <w:sz w:val="23"/>
                <w:szCs w:val="23"/>
              </w:rPr>
              <w:t>船长（米）</w:t>
            </w:r>
          </w:p>
        </w:tc>
        <w:tc>
          <w:tcPr>
            <w:tcW w:w="1748" w:type="dxa"/>
            <w:vAlign w:val="center"/>
          </w:tcPr>
          <w:p w14:paraId="740D8E65">
            <w:pPr>
              <w:pStyle w:val="11"/>
              <w:keepNext w:val="0"/>
              <w:keepLines w:val="0"/>
              <w:suppressLineNumbers w:val="0"/>
              <w:spacing w:before="0" w:beforeAutospacing="0" w:after="0" w:afterAutospacing="0" w:line="219" w:lineRule="auto"/>
              <w:ind w:left="174" w:right="0"/>
              <w:rPr>
                <w:rFonts w:hint="default" w:ascii="Times New Roman" w:hAnsi="Times New Roman" w:cs="Times New Roman"/>
                <w:color w:val="auto"/>
                <w:spacing w:val="5"/>
                <w:sz w:val="23"/>
                <w:szCs w:val="23"/>
              </w:rPr>
            </w:pPr>
            <w:r>
              <w:rPr>
                <w:rFonts w:hint="default" w:ascii="Times New Roman" w:hAnsi="Times New Roman" w:cs="Times New Roman"/>
                <w:color w:val="auto"/>
                <w:spacing w:val="5"/>
                <w:sz w:val="23"/>
                <w:szCs w:val="23"/>
              </w:rPr>
              <w:t>功率（千瓦）</w:t>
            </w:r>
          </w:p>
        </w:tc>
        <w:tc>
          <w:tcPr>
            <w:tcW w:w="1458" w:type="dxa"/>
            <w:vAlign w:val="center"/>
          </w:tcPr>
          <w:p w14:paraId="7C707167">
            <w:pPr>
              <w:pStyle w:val="11"/>
              <w:keepNext w:val="0"/>
              <w:keepLines w:val="0"/>
              <w:suppressLineNumbers w:val="0"/>
              <w:spacing w:before="0" w:beforeAutospacing="0" w:after="0" w:afterAutospacing="0" w:line="221" w:lineRule="auto"/>
              <w:ind w:left="376" w:right="0"/>
              <w:rPr>
                <w:rFonts w:hint="default" w:ascii="Times New Roman" w:hAnsi="Times New Roman" w:cs="Times New Roman"/>
                <w:color w:val="auto"/>
                <w:spacing w:val="5"/>
                <w:sz w:val="23"/>
                <w:szCs w:val="23"/>
              </w:rPr>
            </w:pPr>
            <w:r>
              <w:rPr>
                <w:rFonts w:hint="default" w:ascii="Times New Roman" w:hAnsi="Times New Roman" w:cs="Times New Roman"/>
                <w:color w:val="auto"/>
                <w:spacing w:val="5"/>
                <w:sz w:val="23"/>
                <w:szCs w:val="23"/>
              </w:rPr>
              <w:t>总吨位</w:t>
            </w:r>
          </w:p>
        </w:tc>
        <w:tc>
          <w:tcPr>
            <w:tcW w:w="1383" w:type="dxa"/>
            <w:vAlign w:val="center"/>
          </w:tcPr>
          <w:p w14:paraId="12649C4B">
            <w:pPr>
              <w:pStyle w:val="11"/>
              <w:keepNext w:val="0"/>
              <w:keepLines w:val="0"/>
              <w:suppressLineNumbers w:val="0"/>
              <w:spacing w:before="0" w:beforeAutospacing="0" w:after="0" w:afterAutospacing="0" w:line="219" w:lineRule="auto"/>
              <w:ind w:left="248" w:right="0"/>
              <w:rPr>
                <w:rFonts w:hint="default" w:ascii="Times New Roman" w:hAnsi="Times New Roman" w:cs="Times New Roman"/>
                <w:color w:val="auto"/>
                <w:spacing w:val="5"/>
                <w:sz w:val="23"/>
                <w:szCs w:val="23"/>
              </w:rPr>
            </w:pPr>
            <w:r>
              <w:rPr>
                <w:rFonts w:hint="default" w:ascii="Times New Roman" w:hAnsi="Times New Roman" w:cs="Times New Roman"/>
                <w:color w:val="auto"/>
                <w:spacing w:val="5"/>
                <w:sz w:val="23"/>
                <w:szCs w:val="23"/>
              </w:rPr>
              <w:t>船体材质</w:t>
            </w:r>
          </w:p>
        </w:tc>
      </w:tr>
      <w:tr w14:paraId="58783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362" w:type="dxa"/>
            <w:vAlign w:val="center"/>
          </w:tcPr>
          <w:p w14:paraId="0881B4F5">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588" w:type="dxa"/>
            <w:vAlign w:val="center"/>
          </w:tcPr>
          <w:p w14:paraId="5DDA70BF">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748" w:type="dxa"/>
            <w:vAlign w:val="center"/>
          </w:tcPr>
          <w:p w14:paraId="685503C8">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458" w:type="dxa"/>
            <w:vAlign w:val="center"/>
          </w:tcPr>
          <w:p w14:paraId="4502C480">
            <w:pPr>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383" w:type="dxa"/>
            <w:vAlign w:val="center"/>
          </w:tcPr>
          <w:p w14:paraId="21BAED87">
            <w:pPr>
              <w:keepNext w:val="0"/>
              <w:keepLines w:val="0"/>
              <w:suppressLineNumbers w:val="0"/>
              <w:spacing w:before="0" w:beforeAutospacing="0" w:after="0" w:afterAutospacing="0"/>
              <w:ind w:left="0" w:right="0"/>
              <w:rPr>
                <w:rFonts w:hint="default" w:ascii="Times New Roman" w:hAnsi="Times New Roman" w:cs="Times New Roman"/>
                <w:color w:val="auto"/>
              </w:rPr>
            </w:pPr>
          </w:p>
        </w:tc>
      </w:tr>
    </w:tbl>
    <w:p w14:paraId="223F5186">
      <w:pPr>
        <w:spacing w:beforeLines="100"/>
        <w:ind w:firstLine="496" w:firstLineChars="200"/>
        <w:rPr>
          <w:rFonts w:hint="default" w:ascii="Times New Roman" w:hAnsi="Times New Roman" w:eastAsia="宋体" w:cs="Times New Roman"/>
          <w:color w:val="auto"/>
          <w:spacing w:val="9"/>
          <w:position w:val="25"/>
          <w:sz w:val="23"/>
          <w:szCs w:val="23"/>
        </w:rPr>
      </w:pPr>
      <w:r>
        <w:rPr>
          <w:rFonts w:hint="default" w:ascii="Times New Roman" w:hAnsi="Times New Roman" w:eastAsia="宋体" w:cs="Times New Roman"/>
          <w:color w:val="auto"/>
          <w:spacing w:val="9"/>
          <w:position w:val="25"/>
          <w:sz w:val="23"/>
          <w:szCs w:val="23"/>
        </w:rPr>
        <w:t>三、本批准书的有效期为自签发之日起至202X 年 XX 月 XX日止。请在有效期内办理渔船（制造、更新改造、购置手续）手续，并向有关部门申请办理渔船检验和登记。因特殊原因在有</w:t>
      </w:r>
      <w:r>
        <w:rPr>
          <w:rFonts w:hint="default" w:ascii="Times New Roman" w:hAnsi="Times New Roman" w:cs="Times New Roman"/>
          <w:color w:val="auto"/>
          <w:spacing w:val="9"/>
          <w:position w:val="25"/>
          <w:sz w:val="23"/>
          <w:szCs w:val="23"/>
          <w:lang w:eastAsia="zh-CN"/>
        </w:rPr>
        <w:t>效期</w:t>
      </w:r>
      <w:r>
        <w:rPr>
          <w:rFonts w:hint="default" w:ascii="Times New Roman" w:hAnsi="Times New Roman" w:eastAsia="宋体" w:cs="Times New Roman"/>
          <w:color w:val="auto"/>
          <w:spacing w:val="9"/>
          <w:position w:val="25"/>
          <w:sz w:val="23"/>
          <w:szCs w:val="23"/>
        </w:rPr>
        <w:t>内无法办理完毕相关手续的，可在有效期届满前3个月内申请有效期延展一次，延展期6个月。逾期未依法延展的，由审批机关注销并收回指标。</w:t>
      </w:r>
    </w:p>
    <w:p w14:paraId="71786216">
      <w:pPr>
        <w:spacing w:before="33"/>
        <w:rPr>
          <w:rFonts w:hint="default" w:ascii="Times New Roman" w:hAnsi="Times New Roman" w:cs="Times New Roman"/>
          <w:color w:val="auto"/>
        </w:rPr>
      </w:pPr>
    </w:p>
    <w:p w14:paraId="35043D9C">
      <w:pPr>
        <w:spacing w:before="33"/>
        <w:rPr>
          <w:rFonts w:hint="default" w:ascii="Times New Roman" w:hAnsi="Times New Roman" w:eastAsia="宋体" w:cs="Times New Roman"/>
          <w:color w:val="auto"/>
        </w:rPr>
      </w:pPr>
    </w:p>
    <w:p w14:paraId="6335495D">
      <w:pPr>
        <w:spacing w:line="720" w:lineRule="auto"/>
        <w:ind w:firstLine="4249" w:firstLineChars="1280"/>
        <w:rPr>
          <w:rFonts w:hint="default" w:ascii="Times New Roman" w:hAnsi="Times New Roman" w:eastAsia="宋体" w:cs="Times New Roman"/>
          <w:color w:val="auto"/>
          <w:spacing w:val="51"/>
          <w:sz w:val="23"/>
          <w:szCs w:val="23"/>
        </w:rPr>
      </w:pPr>
      <w:r>
        <w:rPr>
          <w:rFonts w:hint="default" w:ascii="Times New Roman" w:hAnsi="Times New Roman" w:eastAsia="宋体" w:cs="Times New Roman"/>
          <w:color w:val="auto"/>
          <w:spacing w:val="51"/>
          <w:sz w:val="23"/>
          <w:szCs w:val="23"/>
        </w:rPr>
        <w:t>签发人：</w:t>
      </w:r>
    </w:p>
    <w:p w14:paraId="1410DF28">
      <w:pPr>
        <w:spacing w:line="720" w:lineRule="auto"/>
        <w:ind w:firstLine="4250" w:firstLineChars="1700"/>
        <w:rPr>
          <w:rFonts w:hint="default" w:ascii="Times New Roman" w:hAnsi="Times New Roman" w:eastAsia="宋体" w:cs="Times New Roman"/>
          <w:color w:val="auto"/>
          <w:spacing w:val="10"/>
          <w:sz w:val="23"/>
          <w:szCs w:val="23"/>
        </w:rPr>
      </w:pPr>
      <w:r>
        <w:rPr>
          <w:rFonts w:hint="default" w:ascii="Times New Roman" w:hAnsi="Times New Roman" w:eastAsia="宋体" w:cs="Times New Roman"/>
          <w:color w:val="auto"/>
          <w:spacing w:val="10"/>
          <w:sz w:val="23"/>
          <w:szCs w:val="23"/>
        </w:rPr>
        <w:t>审批机关：    （公章）</w:t>
      </w:r>
    </w:p>
    <w:p w14:paraId="1B24C311">
      <w:pPr>
        <w:spacing w:line="720" w:lineRule="auto"/>
        <w:ind w:firstLine="4250" w:firstLineChars="1700"/>
        <w:rPr>
          <w:rFonts w:hint="default" w:ascii="Times New Roman" w:hAnsi="Times New Roman" w:cs="Times New Roman"/>
          <w:color w:val="auto"/>
        </w:rPr>
      </w:pPr>
      <w:r>
        <w:rPr>
          <w:rFonts w:hint="default" w:ascii="Times New Roman" w:hAnsi="Times New Roman" w:eastAsia="宋体" w:cs="Times New Roman"/>
          <w:color w:val="auto"/>
          <w:spacing w:val="10"/>
          <w:sz w:val="23"/>
          <w:szCs w:val="23"/>
        </w:rPr>
        <w:t>签发日期：    年  月  日</w:t>
      </w:r>
      <w:r>
        <w:rPr>
          <w:rFonts w:hint="default" w:ascii="Times New Roman" w:hAnsi="Times New Roman" w:eastAsia="宋体" w:cs="Times New Roman"/>
          <w:color w:val="auto"/>
          <w:spacing w:val="-12"/>
          <w:position w:val="24"/>
          <w:sz w:val="23"/>
          <w:szCs w:val="23"/>
        </w:rPr>
        <w:t xml:space="preserve">  </w:t>
      </w:r>
    </w:p>
    <w:p w14:paraId="2D0C6A7D">
      <w:pPr>
        <w:spacing w:line="560" w:lineRule="exact"/>
        <w:jc w:val="left"/>
        <w:rPr>
          <w:rFonts w:hint="default" w:ascii="Times New Roman" w:hAnsi="Times New Roman" w:eastAsia="黑体" w:cs="Times New Roman"/>
          <w:color w:val="auto"/>
          <w:spacing w:val="11"/>
          <w:sz w:val="30"/>
          <w:szCs w:val="30"/>
        </w:rPr>
      </w:pPr>
    </w:p>
    <w:p w14:paraId="35E99FC8">
      <w:pPr>
        <w:spacing w:line="560" w:lineRule="exact"/>
        <w:jc w:val="left"/>
        <w:rPr>
          <w:rFonts w:hint="default" w:ascii="Times New Roman" w:hAnsi="Times New Roman" w:eastAsia="黑体" w:cs="Times New Roman"/>
          <w:color w:val="auto"/>
          <w:spacing w:val="11"/>
          <w:sz w:val="30"/>
          <w:szCs w:val="30"/>
        </w:rPr>
      </w:pPr>
    </w:p>
    <w:p w14:paraId="2AD95DFD">
      <w:pPr>
        <w:keepNext w:val="0"/>
        <w:keepLines w:val="0"/>
        <w:pageBreakBefore w:val="0"/>
        <w:widowControl w:val="0"/>
        <w:kinsoku/>
        <w:wordWrap/>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pacing w:val="11"/>
          <w:sz w:val="32"/>
          <w:szCs w:val="32"/>
          <w:lang w:eastAsia="zh-CN"/>
        </w:rPr>
      </w:pPr>
      <w:r>
        <w:rPr>
          <w:rFonts w:hint="default" w:ascii="Times New Roman" w:hAnsi="Times New Roman" w:eastAsia="黑体" w:cs="Times New Roman"/>
          <w:color w:val="auto"/>
          <w:spacing w:val="11"/>
          <w:sz w:val="32"/>
          <w:szCs w:val="32"/>
        </w:rPr>
        <w:t>附件</w:t>
      </w:r>
      <w:r>
        <w:rPr>
          <w:rFonts w:hint="default" w:ascii="Times New Roman" w:hAnsi="Times New Roman" w:eastAsia="黑体" w:cs="Times New Roman"/>
          <w:color w:val="auto"/>
          <w:spacing w:val="11"/>
          <w:sz w:val="32"/>
          <w:szCs w:val="32"/>
          <w:lang w:val="en-US" w:eastAsia="zh-CN"/>
        </w:rPr>
        <w:t>4</w:t>
      </w:r>
    </w:p>
    <w:p w14:paraId="65356DEE">
      <w:pPr>
        <w:keepNext w:val="0"/>
        <w:keepLines w:val="0"/>
        <w:pageBreakBefore w:val="0"/>
        <w:widowControl w:val="0"/>
        <w:kinsoku/>
        <w:wordWrap/>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11"/>
          <w:sz w:val="40"/>
          <w:szCs w:val="40"/>
        </w:rPr>
      </w:pPr>
    </w:p>
    <w:p w14:paraId="23BE8C70">
      <w:pPr>
        <w:keepNext w:val="0"/>
        <w:keepLines w:val="0"/>
        <w:pageBreakBefore w:val="0"/>
        <w:widowControl w:val="0"/>
        <w:kinsoku/>
        <w:wordWrap/>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pacing w:val="11"/>
          <w:sz w:val="44"/>
          <w:szCs w:val="44"/>
        </w:rPr>
      </w:pPr>
      <w:r>
        <w:rPr>
          <w:rFonts w:hint="default" w:ascii="Times New Roman" w:hAnsi="Times New Roman" w:eastAsia="微软雅黑" w:cs="Times New Roman"/>
          <w:color w:val="auto"/>
          <w:spacing w:val="11"/>
          <w:sz w:val="44"/>
          <w:szCs w:val="44"/>
        </w:rPr>
        <w:t>申请养殖</w:t>
      </w:r>
      <w:r>
        <w:rPr>
          <w:rFonts w:hint="default" w:ascii="Times New Roman" w:hAnsi="Times New Roman" w:eastAsia="微软雅黑" w:cs="Times New Roman"/>
          <w:color w:val="auto"/>
          <w:spacing w:val="11"/>
          <w:sz w:val="44"/>
          <w:szCs w:val="44"/>
          <w:lang w:val="en-US" w:eastAsia="zh-CN"/>
        </w:rPr>
        <w:t>辅助</w:t>
      </w:r>
      <w:r>
        <w:rPr>
          <w:rFonts w:hint="default" w:ascii="Times New Roman" w:hAnsi="Times New Roman" w:eastAsia="微软雅黑" w:cs="Times New Roman"/>
          <w:color w:val="auto"/>
          <w:spacing w:val="11"/>
          <w:sz w:val="44"/>
          <w:szCs w:val="44"/>
        </w:rPr>
        <w:t>船指标相关要求及流程</w:t>
      </w:r>
    </w:p>
    <w:p w14:paraId="02D0E61B">
      <w:pPr>
        <w:keepNext w:val="0"/>
        <w:keepLines w:val="0"/>
        <w:pageBreakBefore w:val="0"/>
        <w:widowControl w:val="0"/>
        <w:kinsoku/>
        <w:wordWrap/>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11"/>
          <w:sz w:val="40"/>
          <w:szCs w:val="40"/>
        </w:rPr>
      </w:pPr>
    </w:p>
    <w:p w14:paraId="76A7FF73">
      <w:pPr>
        <w:keepNext w:val="0"/>
        <w:keepLines w:val="0"/>
        <w:pageBreakBefore w:val="0"/>
        <w:widowControl w:val="0"/>
        <w:kinsoku/>
        <w:wordWrap/>
        <w:overflowPunct w:val="0"/>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pacing w:val="8"/>
          <w:sz w:val="32"/>
          <w:szCs w:val="32"/>
        </w:rPr>
        <w:t>第一条</w:t>
      </w:r>
      <w:r>
        <w:rPr>
          <w:rFonts w:hint="default" w:ascii="Times New Roman" w:hAnsi="Times New Roman" w:eastAsia="仿宋_GB2312" w:cs="Times New Roman"/>
          <w:color w:val="auto"/>
          <w:spacing w:val="8"/>
          <w:sz w:val="32"/>
          <w:szCs w:val="32"/>
          <w:lang w:val="en-US" w:eastAsia="zh-CN"/>
        </w:rPr>
        <w:t xml:space="preserve"> </w:t>
      </w:r>
      <w:r>
        <w:rPr>
          <w:rFonts w:hint="default" w:ascii="Times New Roman" w:hAnsi="Times New Roman" w:eastAsia="仿宋_GB2312" w:cs="Times New Roman"/>
          <w:color w:val="auto"/>
          <w:sz w:val="32"/>
          <w:szCs w:val="32"/>
        </w:rPr>
        <w:t>申请养殖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船指标，应当向县农业农村局提出，提交养殖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船指标申请书、申请人户口簿或者营业执照、养殖证或取得养殖权的合法手续以及申请人所属的渔业组织出具的意见，并按以下情况提供资料：</w:t>
      </w:r>
    </w:p>
    <w:p w14:paraId="33890223">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海洋养殖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船控制指标申请表（样式见附件1）；</w:t>
      </w:r>
    </w:p>
    <w:p w14:paraId="0A84A5D5">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申请人户口本或营业执照；</w:t>
      </w:r>
    </w:p>
    <w:p w14:paraId="3F4A0954">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合法且有效的本辖区内养殖证；</w:t>
      </w:r>
    </w:p>
    <w:p w14:paraId="7F230297">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rPr>
        <w:t>养殖承包合同（通过承包方式取得养殖权的）；</w:t>
      </w:r>
    </w:p>
    <w:p w14:paraId="1993CAA0">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rPr>
        <w:t>承包金缴费凭证（通过承包方式取得养殖权的）。</w:t>
      </w:r>
    </w:p>
    <w:p w14:paraId="6C010C60">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根据申请项目类型不同，还需按以下情况提供资料：</w:t>
      </w:r>
    </w:p>
    <w:p w14:paraId="70734F74">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（一）制造海洋养殖</w:t>
      </w:r>
      <w:r>
        <w:rPr>
          <w:rFonts w:hint="default" w:ascii="Times New Roman" w:hAnsi="Times New Roman" w:eastAsia="楷体_GB2312" w:cs="Times New Roman"/>
          <w:color w:val="auto"/>
          <w:sz w:val="32"/>
          <w:szCs w:val="32"/>
          <w:lang w:val="en-US" w:eastAsia="zh-CN"/>
        </w:rPr>
        <w:t>辅助</w:t>
      </w:r>
      <w:r>
        <w:rPr>
          <w:rFonts w:hint="default" w:ascii="Times New Roman" w:hAnsi="Times New Roman" w:eastAsia="楷体_GB2312" w:cs="Times New Roman"/>
          <w:color w:val="auto"/>
          <w:sz w:val="32"/>
          <w:szCs w:val="32"/>
        </w:rPr>
        <w:t>船的还需提供：</w:t>
      </w:r>
    </w:p>
    <w:p w14:paraId="0747190F">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船建造设计图纸和审图部门出具的图纸审批函；</w:t>
      </w:r>
    </w:p>
    <w:p w14:paraId="13D2C623">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船的《渔业船舶拆解、销毁或处理证明》或《渔业船舶灭失证明》（如有）</w:t>
      </w:r>
      <w:r>
        <w:rPr>
          <w:rFonts w:hint="default" w:ascii="Times New Roman" w:hAnsi="Times New Roman" w:eastAsia="仿宋_GB2312" w:cs="Times New Roman"/>
          <w:color w:val="auto"/>
          <w:sz w:val="32"/>
          <w:szCs w:val="32"/>
          <w:lang w:eastAsia="zh-CN"/>
        </w:rPr>
        <w:t>；</w:t>
      </w:r>
    </w:p>
    <w:p w14:paraId="763207D7">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淘汰养殖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船的《渔业船舶登记注销证明书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渔业船舶检验注销证明》（如有）。</w:t>
      </w:r>
    </w:p>
    <w:p w14:paraId="459422E8">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（二）更新改造海洋养殖</w:t>
      </w:r>
      <w:r>
        <w:rPr>
          <w:rFonts w:hint="default" w:ascii="Times New Roman" w:hAnsi="Times New Roman" w:eastAsia="楷体_GB2312" w:cs="Times New Roman"/>
          <w:color w:val="auto"/>
          <w:sz w:val="32"/>
          <w:szCs w:val="32"/>
          <w:lang w:val="en-US" w:eastAsia="zh-CN"/>
        </w:rPr>
        <w:t>辅助</w:t>
      </w:r>
      <w:r>
        <w:rPr>
          <w:rFonts w:hint="default" w:ascii="Times New Roman" w:hAnsi="Times New Roman" w:eastAsia="楷体_GB2312" w:cs="Times New Roman"/>
          <w:color w:val="auto"/>
          <w:sz w:val="32"/>
          <w:szCs w:val="32"/>
        </w:rPr>
        <w:t>船的还需提供：</w:t>
      </w:r>
    </w:p>
    <w:p w14:paraId="550D0F59">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淘汰养殖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船的渔业船舶检验证书、渔业船舶国籍证书、渔业船舶所有权证书；</w:t>
      </w:r>
    </w:p>
    <w:p w14:paraId="3EC0B0EA">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船改造设计图纸和审图部门出具的图纸审批函；</w:t>
      </w:r>
    </w:p>
    <w:p w14:paraId="6543E1F3">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淘汰养殖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船的《渔业船舶拆解、销毁或处理证明》或《渔业船舶灭失证明》</w:t>
      </w:r>
      <w:r>
        <w:rPr>
          <w:rFonts w:hint="default" w:ascii="Times New Roman" w:hAnsi="Times New Roman" w:eastAsia="仿宋_GB2312" w:cs="Times New Roman"/>
          <w:color w:val="auto"/>
          <w:sz w:val="32"/>
          <w:szCs w:val="32"/>
          <w:lang w:eastAsia="zh-CN"/>
        </w:rPr>
        <w:t>；</w:t>
      </w:r>
    </w:p>
    <w:p w14:paraId="290920A6">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rPr>
        <w:t>申请增加养殖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船主机功率的，还应当提供用于主机功率增加部分的被淘汰养殖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船的《渔业船舶拆解、销毁或处理证明》或《渔业船舶灭失证明》。</w:t>
      </w:r>
    </w:p>
    <w:p w14:paraId="576F0BC9">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（三）购置海洋养殖</w:t>
      </w:r>
      <w:r>
        <w:rPr>
          <w:rFonts w:hint="default" w:ascii="Times New Roman" w:hAnsi="Times New Roman" w:eastAsia="楷体_GB2312" w:cs="Times New Roman"/>
          <w:color w:val="auto"/>
          <w:sz w:val="32"/>
          <w:szCs w:val="32"/>
          <w:lang w:val="en-US" w:eastAsia="zh-CN"/>
        </w:rPr>
        <w:t>辅助</w:t>
      </w:r>
      <w:r>
        <w:rPr>
          <w:rFonts w:hint="default" w:ascii="Times New Roman" w:hAnsi="Times New Roman" w:eastAsia="楷体_GB2312" w:cs="Times New Roman"/>
          <w:color w:val="auto"/>
          <w:sz w:val="32"/>
          <w:szCs w:val="32"/>
        </w:rPr>
        <w:t>船的还需提供：</w:t>
      </w:r>
    </w:p>
    <w:p w14:paraId="63F82B53">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被购置养殖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船的渔业船舶检验证书、渔业船舶国籍证书、渔业船舶所有权证书；</w:t>
      </w:r>
    </w:p>
    <w:p w14:paraId="3E277043">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船交易合同（需经公证处公证）</w:t>
      </w:r>
      <w:r>
        <w:rPr>
          <w:rFonts w:hint="default" w:ascii="Times New Roman" w:hAnsi="Times New Roman" w:eastAsia="仿宋_GB2312" w:cs="Times New Roman"/>
          <w:color w:val="auto"/>
          <w:sz w:val="32"/>
          <w:szCs w:val="32"/>
          <w:lang w:eastAsia="zh-CN"/>
        </w:rPr>
        <w:t>；</w:t>
      </w:r>
    </w:p>
    <w:p w14:paraId="716618DF">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出售方户口簿或营业执照。</w:t>
      </w:r>
    </w:p>
    <w:p w14:paraId="019B559F">
      <w:pPr>
        <w:keepNext w:val="0"/>
        <w:keepLines w:val="0"/>
        <w:pageBreakBefore w:val="0"/>
        <w:widowControl w:val="0"/>
        <w:kinsoku/>
        <w:wordWrap/>
        <w:overflowPunct w:val="0"/>
        <w:topLinePunct w:val="0"/>
        <w:autoSpaceDE/>
        <w:autoSpaceDN/>
        <w:bidi w:val="0"/>
        <w:spacing w:line="560" w:lineRule="exact"/>
        <w:ind w:firstLine="640" w:firstLineChars="20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（四）购置并制造、购置并更新改造海洋养殖</w:t>
      </w:r>
      <w:r>
        <w:rPr>
          <w:rFonts w:hint="default" w:ascii="Times New Roman" w:hAnsi="Times New Roman" w:eastAsia="楷体_GB2312" w:cs="Times New Roman"/>
          <w:color w:val="auto"/>
          <w:sz w:val="32"/>
          <w:szCs w:val="32"/>
          <w:lang w:val="en-US" w:eastAsia="zh-CN"/>
        </w:rPr>
        <w:t>辅助</w:t>
      </w:r>
      <w:r>
        <w:rPr>
          <w:rFonts w:hint="default" w:ascii="Times New Roman" w:hAnsi="Times New Roman" w:eastAsia="楷体_GB2312" w:cs="Times New Roman"/>
          <w:color w:val="auto"/>
          <w:sz w:val="32"/>
          <w:szCs w:val="32"/>
        </w:rPr>
        <w:t>船的，同时按照制造、更新改造海洋养殖</w:t>
      </w:r>
      <w:r>
        <w:rPr>
          <w:rFonts w:hint="default" w:ascii="Times New Roman" w:hAnsi="Times New Roman" w:eastAsia="楷体_GB2312" w:cs="Times New Roman"/>
          <w:color w:val="auto"/>
          <w:sz w:val="32"/>
          <w:szCs w:val="32"/>
          <w:lang w:val="en-US" w:eastAsia="zh-CN"/>
        </w:rPr>
        <w:t>辅助</w:t>
      </w:r>
      <w:r>
        <w:rPr>
          <w:rFonts w:hint="default" w:ascii="Times New Roman" w:hAnsi="Times New Roman" w:eastAsia="楷体_GB2312" w:cs="Times New Roman"/>
          <w:color w:val="auto"/>
          <w:sz w:val="32"/>
          <w:szCs w:val="32"/>
        </w:rPr>
        <w:t>船的要求提供相关资料。</w:t>
      </w:r>
    </w:p>
    <w:p w14:paraId="0370748F">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pacing w:val="8"/>
          <w:sz w:val="32"/>
          <w:szCs w:val="32"/>
        </w:rPr>
        <w:t>第二条</w:t>
      </w:r>
      <w:r>
        <w:rPr>
          <w:rFonts w:hint="default" w:ascii="Times New Roman" w:hAnsi="Times New Roman" w:eastAsia="黑体" w:cs="Times New Roman"/>
          <w:b w:val="0"/>
          <w:bCs w:val="0"/>
          <w:color w:val="auto"/>
          <w:spacing w:val="8"/>
          <w:sz w:val="32"/>
          <w:szCs w:val="32"/>
          <w:lang w:val="en-US" w:eastAsia="zh-CN"/>
        </w:rPr>
        <w:t xml:space="preserve"> </w:t>
      </w:r>
      <w:r>
        <w:rPr>
          <w:rFonts w:hint="default" w:ascii="Times New Roman" w:hAnsi="Times New Roman" w:eastAsia="仿宋_GB2312" w:cs="Times New Roman"/>
          <w:color w:val="auto"/>
          <w:sz w:val="32"/>
          <w:szCs w:val="32"/>
        </w:rPr>
        <w:t>申报及审批流程。由海域使用权人填写申请表，并提供户籍证明或营业执照、船舶设计图纸等材料，经所在镇政府审核同意，报县农业</w:t>
      </w:r>
      <w:r>
        <w:rPr>
          <w:rFonts w:hint="default" w:ascii="Times New Roman" w:hAnsi="Times New Roman" w:eastAsia="仿宋_GB2312" w:cs="Times New Roman"/>
          <w:color w:val="auto"/>
          <w:sz w:val="32"/>
          <w:szCs w:val="32"/>
          <w:lang w:val="en-US" w:eastAsia="zh-CN"/>
        </w:rPr>
        <w:t>农村局行政审批窗口</w:t>
      </w:r>
      <w:r>
        <w:rPr>
          <w:rFonts w:hint="default" w:ascii="Times New Roman" w:hAnsi="Times New Roman" w:eastAsia="仿宋_GB2312" w:cs="Times New Roman"/>
          <w:color w:val="auto"/>
          <w:sz w:val="32"/>
          <w:szCs w:val="32"/>
        </w:rPr>
        <w:t>进行初审通过后，</w:t>
      </w:r>
      <w:r>
        <w:rPr>
          <w:rFonts w:hint="default" w:ascii="Times New Roman" w:hAnsi="Times New Roman" w:eastAsia="仿宋_GB2312" w:cs="Times New Roman"/>
          <w:color w:val="auto"/>
          <w:sz w:val="32"/>
          <w:szCs w:val="32"/>
          <w:lang w:val="en-US" w:eastAsia="zh-CN"/>
        </w:rPr>
        <w:t>经</w:t>
      </w:r>
      <w:r>
        <w:rPr>
          <w:rFonts w:hint="default" w:ascii="Times New Roman" w:hAnsi="Times New Roman" w:eastAsia="仿宋_GB2312" w:cs="Times New Roman"/>
          <w:color w:val="auto"/>
          <w:sz w:val="32"/>
          <w:szCs w:val="32"/>
        </w:rPr>
        <w:t>县农业农村局</w:t>
      </w:r>
      <w:r>
        <w:rPr>
          <w:rFonts w:hint="default" w:ascii="Times New Roman" w:hAnsi="Times New Roman" w:eastAsia="仿宋_GB2312" w:cs="Times New Roman"/>
          <w:color w:val="auto"/>
          <w:sz w:val="32"/>
          <w:szCs w:val="32"/>
          <w:lang w:val="en-US" w:eastAsia="zh-CN"/>
        </w:rPr>
        <w:t>局长办公会研究通过后予以</w:t>
      </w:r>
      <w:r>
        <w:rPr>
          <w:rFonts w:hint="default" w:ascii="Times New Roman" w:hAnsi="Times New Roman" w:eastAsia="仿宋_GB2312" w:cs="Times New Roman"/>
          <w:color w:val="auto"/>
          <w:sz w:val="32"/>
          <w:szCs w:val="32"/>
        </w:rPr>
        <w:t>审批。船舶必须按照批准的图纸参数在指定船厂进行建造，若违反相关规定，一律责令停建，因此所产生的后果由申请人自行承担。在册养殖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color w:val="auto"/>
          <w:sz w:val="32"/>
          <w:szCs w:val="32"/>
        </w:rPr>
        <w:t>船应当依法办理渔业船舶检验和登记手续，取得渔业船舶检验证书和渔业船舶国籍证书后，方可下水。</w:t>
      </w:r>
    </w:p>
    <w:p w14:paraId="6A078082">
      <w:pPr>
        <w:pStyle w:val="4"/>
        <w:keepNext w:val="0"/>
        <w:keepLines w:val="0"/>
        <w:pageBreakBefore w:val="0"/>
        <w:widowControl w:val="0"/>
        <w:kinsoku/>
        <w:wordWrap/>
        <w:overflowPunct w:val="0"/>
        <w:topLinePunct w:val="0"/>
        <w:autoSpaceDE/>
        <w:autoSpaceDN/>
        <w:bidi w:val="0"/>
        <w:spacing w:line="560" w:lineRule="exact"/>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w:t>
      </w:r>
      <w:r>
        <w:rPr>
          <w:rFonts w:hint="default" w:ascii="Times New Roman" w:hAnsi="Times New Roman" w:eastAsia="黑体" w:cs="Times New Roman"/>
          <w:b w:val="0"/>
          <w:bCs w:val="0"/>
          <w:color w:val="auto"/>
          <w:spacing w:val="8"/>
          <w:kern w:val="2"/>
          <w:sz w:val="32"/>
          <w:szCs w:val="32"/>
          <w:lang w:val="en-US" w:eastAsia="en-US" w:bidi="ar-SA"/>
        </w:rPr>
        <w:t>　</w:t>
      </w:r>
      <w:r>
        <w:rPr>
          <w:rFonts w:hint="default" w:ascii="Times New Roman" w:hAnsi="Times New Roman" w:eastAsia="黑体" w:cs="Times New Roman"/>
          <w:b w:val="0"/>
          <w:bCs w:val="0"/>
          <w:color w:val="auto"/>
          <w:spacing w:val="8"/>
          <w:kern w:val="2"/>
          <w:sz w:val="32"/>
          <w:szCs w:val="32"/>
          <w:lang w:val="en-US" w:eastAsia="zh-CN" w:bidi="ar-SA"/>
        </w:rPr>
        <w:t xml:space="preserve">第三条 </w:t>
      </w:r>
      <w:r>
        <w:rPr>
          <w:rFonts w:hint="default" w:ascii="Times New Roman" w:hAnsi="Times New Roman" w:eastAsia="仿宋_GB2312" w:cs="Times New Roman"/>
          <w:snapToGrid w:val="0"/>
          <w:color w:val="auto"/>
          <w:sz w:val="32"/>
          <w:szCs w:val="32"/>
        </w:rPr>
        <w:t>更新流程。由海域使用权人填写申请表，经所在镇政府审核，报县农业农村局审批，并在县农业执法部门监督下拆解原在册养殖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snapToGrid w:val="0"/>
          <w:color w:val="auto"/>
          <w:sz w:val="32"/>
          <w:szCs w:val="32"/>
        </w:rPr>
        <w:t>船（提供拆前、拆中、拆后三张照片），然后方可新建在册养殖</w:t>
      </w:r>
      <w:r>
        <w:rPr>
          <w:rFonts w:hint="default" w:ascii="Times New Roman" w:hAnsi="Times New Roman" w:eastAsia="仿宋_GB2312" w:cs="Times New Roman"/>
          <w:color w:val="auto"/>
          <w:sz w:val="32"/>
          <w:szCs w:val="32"/>
          <w:lang w:val="en-US" w:eastAsia="zh-CN"/>
        </w:rPr>
        <w:t>辅助</w:t>
      </w:r>
      <w:r>
        <w:rPr>
          <w:rFonts w:hint="default" w:ascii="Times New Roman" w:hAnsi="Times New Roman" w:eastAsia="仿宋_GB2312" w:cs="Times New Roman"/>
          <w:snapToGrid w:val="0"/>
          <w:color w:val="auto"/>
          <w:sz w:val="32"/>
          <w:szCs w:val="32"/>
        </w:rPr>
        <w:t>船。</w:t>
      </w:r>
    </w:p>
    <w:p w14:paraId="0C4C44F8">
      <w:pPr>
        <w:keepNext w:val="0"/>
        <w:keepLines w:val="0"/>
        <w:pageBreakBefore w:val="0"/>
        <w:widowControl w:val="0"/>
        <w:kinsoku/>
        <w:wordWrap/>
        <w:overflowPunct w:val="0"/>
        <w:topLinePunct w:val="0"/>
        <w:autoSpaceDE/>
        <w:autoSpaceDN/>
        <w:bidi w:val="0"/>
        <w:spacing w:line="560" w:lineRule="exact"/>
        <w:ind w:firstLine="672" w:firstLineChars="200"/>
        <w:jc w:val="both"/>
        <w:rPr>
          <w:rFonts w:hint="default" w:ascii="Times New Roman" w:hAnsi="Times New Roman" w:eastAsia="仿宋" w:cs="Times New Roman"/>
          <w:color w:val="auto"/>
          <w:sz w:val="32"/>
          <w:szCs w:val="32"/>
        </w:rPr>
      </w:pPr>
      <w:r>
        <w:rPr>
          <w:rFonts w:hint="default" w:ascii="Times New Roman" w:hAnsi="Times New Roman" w:eastAsia="黑体" w:cs="Times New Roman"/>
          <w:b w:val="0"/>
          <w:bCs w:val="0"/>
          <w:color w:val="auto"/>
          <w:spacing w:val="8"/>
          <w:sz w:val="32"/>
          <w:szCs w:val="32"/>
        </w:rPr>
        <w:t>第四条</w:t>
      </w:r>
      <w:r>
        <w:rPr>
          <w:rFonts w:hint="default" w:ascii="Times New Roman" w:hAnsi="Times New Roman" w:eastAsia="黑体" w:cs="Times New Roman"/>
          <w:b w:val="0"/>
          <w:bCs w:val="0"/>
          <w:color w:val="auto"/>
          <w:spacing w:val="8"/>
          <w:sz w:val="32"/>
          <w:szCs w:val="32"/>
          <w:lang w:val="en-US" w:eastAsia="zh-CN"/>
        </w:rPr>
        <w:t xml:space="preserve"> </w:t>
      </w:r>
      <w:r>
        <w:rPr>
          <w:rFonts w:hint="default" w:ascii="Times New Roman" w:hAnsi="Times New Roman" w:eastAsia="仿宋_GB2312" w:cs="Times New Roman"/>
          <w:color w:val="auto"/>
          <w:sz w:val="32"/>
          <w:szCs w:val="32"/>
        </w:rPr>
        <w:t>买卖流程。由海域使用权人填写申请表，经所镇政府审核，报县农业农村局审批后方可买卖</w:t>
      </w:r>
      <w:r>
        <w:rPr>
          <w:rFonts w:hint="default" w:ascii="Times New Roman" w:hAnsi="Times New Roman" w:eastAsia="仿宋" w:cs="Times New Roman"/>
          <w:color w:val="auto"/>
          <w:sz w:val="32"/>
          <w:szCs w:val="32"/>
        </w:rPr>
        <w:t>。</w:t>
      </w:r>
    </w:p>
    <w:p w14:paraId="071FA46C">
      <w:pPr>
        <w:spacing w:line="560" w:lineRule="exact"/>
        <w:ind w:firstLine="672"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8"/>
          <w:sz w:val="32"/>
          <w:szCs w:val="32"/>
        </w:rPr>
        <w:t>　　</w:t>
      </w:r>
    </w:p>
    <w:p w14:paraId="4D89B6CA">
      <w:pPr>
        <w:widowControl/>
        <w:adjustRightInd w:val="0"/>
        <w:snapToGrid w:val="0"/>
        <w:spacing w:line="600" w:lineRule="exact"/>
        <w:ind w:firstLine="480" w:firstLineChars="150"/>
        <w:rPr>
          <w:rFonts w:hint="default" w:ascii="Times New Roman" w:hAnsi="Times New Roman" w:eastAsia="仿宋_GB2312" w:cs="Times New Roman"/>
          <w:color w:val="auto"/>
          <w:sz w:val="32"/>
          <w:szCs w:val="32"/>
        </w:rPr>
      </w:pPr>
    </w:p>
    <w:p w14:paraId="5645EAFD">
      <w:pPr>
        <w:widowControl/>
        <w:adjustRightInd w:val="0"/>
        <w:snapToGrid w:val="0"/>
        <w:spacing w:line="600" w:lineRule="exact"/>
        <w:ind w:firstLine="480" w:firstLineChars="150"/>
        <w:rPr>
          <w:rFonts w:hint="default" w:ascii="Times New Roman" w:hAnsi="Times New Roman" w:eastAsia="仿宋_GB2312" w:cs="Times New Roman"/>
          <w:color w:val="auto"/>
          <w:sz w:val="32"/>
          <w:szCs w:val="32"/>
        </w:rPr>
      </w:pPr>
    </w:p>
    <w:sectPr>
      <w:pgSz w:w="11905" w:h="16838"/>
      <w:pgMar w:top="1984" w:right="1531" w:bottom="1531" w:left="1531" w:header="850"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F5931F-D41A-4422-A00F-6E45A8F72A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0D4E7E8-DC55-460B-BDD0-3BF7DD736D56}"/>
  </w:font>
  <w:font w:name="微软雅黑">
    <w:panose1 w:val="020B0503020204020204"/>
    <w:charset w:val="86"/>
    <w:family w:val="auto"/>
    <w:pitch w:val="default"/>
    <w:sig w:usb0="80000287" w:usb1="2ACF3C50" w:usb2="00000016" w:usb3="00000000" w:csb0="0004001F" w:csb1="00000000"/>
    <w:embedRegular r:id="rId3" w:fontKey="{471EFC77-80D8-49D1-8BD2-DFAC64BBA650}"/>
  </w:font>
  <w:font w:name="楷体">
    <w:panose1 w:val="02010609060101010101"/>
    <w:charset w:val="86"/>
    <w:family w:val="auto"/>
    <w:pitch w:val="default"/>
    <w:sig w:usb0="800002BF" w:usb1="38CF7CFA" w:usb2="00000016" w:usb3="00000000" w:csb0="00040001" w:csb1="00000000"/>
    <w:embedRegular r:id="rId4" w:fontKey="{82CF3C6C-2685-44C7-8673-0FA28FD81AA1}"/>
  </w:font>
  <w:font w:name="楷体_GB2312">
    <w:panose1 w:val="02010609030101010101"/>
    <w:charset w:val="86"/>
    <w:family w:val="auto"/>
    <w:pitch w:val="default"/>
    <w:sig w:usb0="00000001" w:usb1="080E0000" w:usb2="00000000" w:usb3="00000000" w:csb0="00040000" w:csb1="00000000"/>
    <w:embedRegular r:id="rId5" w:fontKey="{4FD1D399-F6E4-4572-81D3-65C43884FEDA}"/>
  </w:font>
  <w:font w:name="方正小标宋_GBK">
    <w:panose1 w:val="03000509000000000000"/>
    <w:charset w:val="86"/>
    <w:family w:val="auto"/>
    <w:pitch w:val="default"/>
    <w:sig w:usb0="00000001" w:usb1="080E0000" w:usb2="00000000" w:usb3="00000000" w:csb0="00040000" w:csb1="00000000"/>
    <w:embedRegular r:id="rId6" w:fontKey="{84150C5C-7CB2-44E6-B0B0-24A93FCBD980}"/>
  </w:font>
  <w:font w:name="仿宋">
    <w:panose1 w:val="02010609060101010101"/>
    <w:charset w:val="86"/>
    <w:family w:val="auto"/>
    <w:pitch w:val="default"/>
    <w:sig w:usb0="800002BF" w:usb1="38CF7CFA" w:usb2="00000016" w:usb3="00000000" w:csb0="00040001" w:csb1="00000000"/>
    <w:embedRegular r:id="rId7" w:fontKey="{0A30DD38-0C15-4979-8138-74DCB577AA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B632">
    <w:pPr>
      <w:spacing w:line="14" w:lineRule="auto"/>
      <w:rPr>
        <w:sz w:val="2"/>
      </w:rPr>
    </w:pPr>
  </w:p>
  <w:p w14:paraId="49D25973">
    <w:pPr>
      <w:pStyle w:val="6"/>
      <w:ind w:firstLine="600"/>
    </w:pPr>
  </w:p>
  <w:p w14:paraId="0867D12F">
    <w:pPr>
      <w:spacing w:line="14" w:lineRule="auto"/>
      <w:rPr>
        <w:sz w:val="2"/>
      </w:rPr>
    </w:pPr>
    <w:r>
      <w:rPr>
        <w:sz w:val="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92DFB">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vert="horz" wrap="none" lIns="0" tIns="0" rIns="0" bIns="0" anchor="t" anchorCtr="0" upright="1">
                      <a:spAutoFit/>
                    </wps:bodyPr>
                  </wps:wsp>
                </a:graphicData>
              </a:graphic>
            </wp:anchor>
          </w:drawing>
        </mc:Choice>
        <mc:Fallback>
          <w:pict>
            <v:shape id="409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83hLLAQAAtwMAAA4AAAAAAAAAAQAgAAAAHgEAAGRycy9lMm9E&#10;b2MueG1sUEsFBgAAAAAGAAYAWQEAAFsFAAAAAA==&#10;">
              <v:fill on="f" focussize="0,0"/>
              <v:stroke on="f"/>
              <v:imagedata o:title=""/>
              <o:lock v:ext="edit" aspectratio="f"/>
              <v:textbox inset="0mm,0mm,0mm,0mm" style="mso-fit-shape-to-text:t;">
                <w:txbxContent>
                  <w:p w14:paraId="5CC92DFB">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999999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YTAxNzZjMTFmMTJhYTQ5MTBhMThmYjk1Njk3MmUifQ=="/>
  </w:docVars>
  <w:rsids>
    <w:rsidRoot w:val="00000000"/>
    <w:rsid w:val="00EF07D1"/>
    <w:rsid w:val="0E4D3F08"/>
    <w:rsid w:val="0F3D21CF"/>
    <w:rsid w:val="11913BE4"/>
    <w:rsid w:val="129435AD"/>
    <w:rsid w:val="137837D5"/>
    <w:rsid w:val="14A72F02"/>
    <w:rsid w:val="17BF2702"/>
    <w:rsid w:val="188744BB"/>
    <w:rsid w:val="1ABD5E9A"/>
    <w:rsid w:val="20444DAB"/>
    <w:rsid w:val="242A0B1C"/>
    <w:rsid w:val="24E52C95"/>
    <w:rsid w:val="28160ECC"/>
    <w:rsid w:val="284122BA"/>
    <w:rsid w:val="2ACF6ECD"/>
    <w:rsid w:val="2B4B76D5"/>
    <w:rsid w:val="2C0D4BA4"/>
    <w:rsid w:val="2FEF4228"/>
    <w:rsid w:val="310E0E7D"/>
    <w:rsid w:val="311741D6"/>
    <w:rsid w:val="313F372D"/>
    <w:rsid w:val="31CA749A"/>
    <w:rsid w:val="3529272A"/>
    <w:rsid w:val="36DF7544"/>
    <w:rsid w:val="371B4D1E"/>
    <w:rsid w:val="42AD6748"/>
    <w:rsid w:val="437B05F4"/>
    <w:rsid w:val="48CC3FB1"/>
    <w:rsid w:val="490966A2"/>
    <w:rsid w:val="49C600F0"/>
    <w:rsid w:val="4A2512BA"/>
    <w:rsid w:val="4A3239D7"/>
    <w:rsid w:val="4A761B16"/>
    <w:rsid w:val="50CD5909"/>
    <w:rsid w:val="55C93441"/>
    <w:rsid w:val="57995095"/>
    <w:rsid w:val="58A45EC6"/>
    <w:rsid w:val="59F842F5"/>
    <w:rsid w:val="60927E06"/>
    <w:rsid w:val="60E16A9A"/>
    <w:rsid w:val="61C664A3"/>
    <w:rsid w:val="670267B3"/>
    <w:rsid w:val="67B11F87"/>
    <w:rsid w:val="687A3631"/>
    <w:rsid w:val="70761FC0"/>
    <w:rsid w:val="70F80E68"/>
    <w:rsid w:val="720425FA"/>
    <w:rsid w:val="72DA0E42"/>
    <w:rsid w:val="72E54F25"/>
    <w:rsid w:val="78542BE7"/>
    <w:rsid w:val="787B4617"/>
    <w:rsid w:val="7AEC4115"/>
    <w:rsid w:val="7B0A3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link w:val="10"/>
    <w:qFormat/>
    <w:uiPriority w:val="0"/>
  </w:style>
  <w:style w:type="paragraph" w:styleId="3">
    <w:name w:val="Body Text Indent"/>
    <w:basedOn w:val="1"/>
    <w:qFormat/>
    <w:uiPriority w:val="0"/>
    <w:pPr>
      <w:ind w:firstLine="630"/>
    </w:pPr>
    <w:rPr>
      <w:rFonts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character" w:styleId="9">
    <w:name w:val="Strong"/>
    <w:basedOn w:val="8"/>
    <w:qFormat/>
    <w:uiPriority w:val="22"/>
    <w:rPr>
      <w:b/>
    </w:rPr>
  </w:style>
  <w:style w:type="character" w:customStyle="1" w:styleId="10">
    <w:name w:val="正文文本 Char"/>
    <w:basedOn w:val="8"/>
    <w:link w:val="2"/>
    <w:qFormat/>
    <w:uiPriority w:val="0"/>
    <w:rPr>
      <w:kern w:val="2"/>
      <w:sz w:val="21"/>
      <w:szCs w:val="24"/>
    </w:rPr>
  </w:style>
  <w:style w:type="paragraph" w:customStyle="1" w:styleId="11">
    <w:name w:val="Table Text"/>
    <w:basedOn w:val="1"/>
    <w:qFormat/>
    <w:uiPriority w:val="0"/>
    <w:rPr>
      <w:rFonts w:ascii="宋体" w:hAnsi="宋体" w:eastAsia="宋体" w:cs="宋体"/>
    </w:rPr>
  </w:style>
  <w:style w:type="character" w:customStyle="1" w:styleId="12">
    <w:name w:val="font41"/>
    <w:qFormat/>
    <w:uiPriority w:val="0"/>
    <w:rPr>
      <w:rFonts w:hint="eastAsia" w:ascii="宋体" w:hAnsi="宋体" w:eastAsia="宋体" w:cs="宋体"/>
      <w:b/>
      <w:bCs/>
      <w:color w:val="000000"/>
      <w:sz w:val="21"/>
      <w:szCs w:val="21"/>
      <w:u w:val="none"/>
    </w:rPr>
  </w:style>
  <w:style w:type="character" w:customStyle="1" w:styleId="13">
    <w:name w:val="font61"/>
    <w:qFormat/>
    <w:uiPriority w:val="0"/>
    <w:rPr>
      <w:rFonts w:hint="default" w:ascii="Times New Roman" w:hAnsi="Times New Roman" w:cs="Times New Roman"/>
      <w:color w:val="000000"/>
      <w:sz w:val="21"/>
      <w:szCs w:val="21"/>
      <w:u w:val="none"/>
    </w:rPr>
  </w:style>
  <w:style w:type="character" w:customStyle="1" w:styleId="14">
    <w:name w:val="font71"/>
    <w:qFormat/>
    <w:uiPriority w:val="0"/>
    <w:rPr>
      <w:rFonts w:hint="default" w:ascii="Times New Roman" w:hAnsi="Times New Roman" w:cs="Times New Roman"/>
      <w:b/>
      <w:bCs/>
      <w:color w:val="000000"/>
      <w:sz w:val="21"/>
      <w:szCs w:val="21"/>
      <w:u w:val="none"/>
    </w:rPr>
  </w:style>
  <w:style w:type="character" w:customStyle="1" w:styleId="15">
    <w:name w:val="font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53fb1385-6566-4a92-93c7-02ef81a34c59</errorID>
      <errorWord>（</errorWord>
      <group>L1_Punc</group>
      <groupName>标点问题</groupName>
      <ability>L2_Punc</ability>
      <abilityName>标点符号检查</abilityName>
      <candidateList/>
      <explain>同一形式括号套用。</explain>
      <paraID>618CC595</paraID>
      <start>92</start>
      <end>93</end>
      <status>ignored</status>
      <modifiedWord/>
      <trackRevisions>false</trackRevisions>
    </reviewItem>
    <reviewItem>
      <errorID>303ac040-417d-4eef-8e9f-2e2ce4c1980d</errorID>
      <errorWord>）</errorWord>
      <group>L1_Punc</group>
      <groupName>标点问题</groupName>
      <ability>L2_Punc</ability>
      <abilityName>标点符号检查</abilityName>
      <candidateList/>
      <explain>同一形式括号套用。</explain>
      <paraID>618CC595</paraID>
      <start>99</start>
      <end>100</end>
      <status>ignored</status>
      <modifiedWord/>
      <trackRevisions>false</trackRevisions>
    </reviewItem>
    <reviewItem>
      <errorID>cce09a6f-81bb-4ca7-af1a-68dcd90fef36</errorID>
      <errorWord>赠与</errorWord>
      <group>L1_Word</group>
      <groupName>字词问题</groupName>
      <ability>L2_Alias</ability>
      <abilityName>也作/曾用词</abilityName>
      <candidateList>
        <item>赠予</item>
      </candidateList>
      <explain>词汇[赠与]为不规范表述或旧称，其规范书面表述为[赠予]。</explain>
      <paraID>6233971F</paraID>
      <start>32</start>
      <end>34</end>
      <status>ignored</status>
      <modifiedWord/>
      <trackRevisions>false</trackRevisions>
    </reviewItem>
    <reviewItem>
      <errorID>4108587f-7f99-4b15-b12c-3202b892fc5c</errorID>
      <errorWord>延展</errorWord>
      <group>L1_Word</group>
      <groupName>字词问题</groupName>
      <ability>L2_Typo</ability>
      <abilityName>字词错误</abilityName>
      <candidateList>
        <item>延长</item>
      </candidateList>
      <explain/>
      <paraID>30571EC5</paraID>
      <start>269</start>
      <end>271</end>
      <status>modified</status>
      <modifiedWord>延长</modifiedWord>
      <trackRevisions>false</trackRevisions>
    </reviewItem>
    <reviewItem>
      <errorID>0f049921-f6b4-4a5c-88f0-82ee896923f6</errorID>
      <errorWord>赠与</errorWord>
      <group>L1_Word</group>
      <groupName>字词问题</groupName>
      <ability>L2_Alias</ability>
      <abilityName>也作/曾用词</abilityName>
      <candidateList>
        <item>赠予</item>
      </candidateList>
      <explain>词汇[赠与]为不规范表述或旧称，其规范书面表述为[赠予]。</explain>
      <paraID>42D7372E</paraID>
      <start>15</start>
      <end>17</end>
      <status>ignored</status>
      <modifiedWord/>
      <trackRevisions>false</trackRevisions>
    </reviewItem>
    <reviewItem>
      <errorID>e7216aa1-96be-423f-a4f6-51b2411617fd</errorID>
      <errorWord>法律、法规</errorWord>
      <group>L1_Word</group>
      <groupName>字词问题</groupName>
      <ability>L2_Typo</ability>
      <abilityName>字词错误</abilityName>
      <candidateList>
        <item>法律法规</item>
      </candidateList>
      <explain/>
      <paraID>6FC540C9</paraID>
      <start>3</start>
      <end>8</end>
      <status>ignored</status>
      <modifiedWord/>
      <trackRevisions>false</trackRevisions>
    </reviewItem>
    <reviewItem>
      <errorID>58e516f3-e2d7-4962-ab99-224736c90102</errorID>
      <errorWord>县</errorWord>
      <group>L1_Word</group>
      <groupName>字词问题</groupName>
      <ability>L2_Typo</ability>
      <abilityName>字词错误</abilityName>
      <candidateList>
        <item>县级</item>
      </candidateList>
      <explain/>
      <paraID>76E843DB</paraID>
      <start>22</start>
      <end>23</end>
      <status>ignored</status>
      <modifiedWord/>
      <trackRevisions>false</trackRevisions>
    </reviewItem>
    <reviewItem>
      <errorID>ebc13a04-09d5-41d8-96d9-1536e5dc8c78</errorID>
      <errorWord>法律、法规</errorWord>
      <group>L1_Word</group>
      <groupName>字词问题</groupName>
      <ability>L2_Typo</ability>
      <abilityName>字词错误</abilityName>
      <candidateList>
        <item>法律法规</item>
      </candidateList>
      <explain/>
      <paraID>76E843DB</paraID>
      <start>115</start>
      <end>120</end>
      <status>ignored</status>
      <modifiedWord/>
      <trackRevisions>false</trackRevisions>
    </reviewItem>
    <reviewItem>
      <errorID>68340b9f-d3fe-4a28-887f-bc24959dc066</errorID>
      <errorWord>并</errorWord>
      <group>L1_Word</group>
      <groupName>字词问题</groupName>
      <ability>L2_Typo</ability>
      <abilityName>字词错误</abilityName>
      <candidateList>
        <item>口</item>
      </candidateList>
      <explain/>
      <paraID>4075FDD2</paraID>
      <start>44</start>
      <end>45</end>
      <status>ignored</status>
      <modifiedWord/>
      <trackRevisions>false</trackRevisions>
    </reviewItem>
    <reviewItem>
      <errorID>53788efb-771f-42eb-84ab-9863d5a1c331</errorID>
      <errorWord>：</errorWord>
      <group>L1_Format</group>
      <groupName>格式问题</groupName>
      <ability>L2_HalfPunc</ability>
      <abilityName>全半角检查</abilityName>
      <candidateList>
        <item>:</item>
      </candidateList>
      <explain>文本全半角错误。</explain>
      <paraID> C99EE82</paraID>
      <start>22</start>
      <end>23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919ca7-a743-494d-a2e0-a3b6f9b1ba9d}">
  <ds:schemaRefs/>
</ds:datastoreItem>
</file>

<file path=docProps/app.xml><?xml version="1.0" encoding="utf-8"?>
<Properties xmlns="http://schemas.openxmlformats.org/officeDocument/2006/extended-properties" xmlns:vt="http://schemas.openxmlformats.org/officeDocument/2006/docPropsVTypes">
  <Template>Normal</Template>
  <Pages>14</Pages>
  <Words>5752</Words>
  <Characters>5833</Characters>
  <Paragraphs>314</Paragraphs>
  <TotalTime>1</TotalTime>
  <ScaleCrop>false</ScaleCrop>
  <LinksUpToDate>false</LinksUpToDate>
  <CharactersWithSpaces>6109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2025-10-31T01:43:00Z</dcterms:created>
  <dc:creator>Administrator</dc:creator>
  <cp:lastModifiedBy>呵呵</cp:lastModifiedBy>
  <cp:lastPrinted>2025-12-08T00:44:00Z</cp:lastPrinted>
  <dcterms:modified xsi:type="dcterms:W3CDTF">2025-12-31T08:45:02Z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eyJoZGlkIjoiZDQxZDY0OTRiNWI3MjAxNDE5N2JlNzdiYzBkZTY1ZjMiLCJ1c2VySWQiOiIyOTg3NjI5NzMifQ==</vt:lpwstr>
  </property>
  <property fmtid="{D5CDD505-2E9C-101B-9397-08002B2CF9AE}" pid="4" name="ICV">
    <vt:lpwstr>6E1BBBAE81D34765B59C3F215CB45411_13</vt:lpwstr>
  </property>
</Properties>
</file>