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eastAsia="仿宋_GB2312" w:cs="宋体"/>
          <w:b/>
          <w:kern w:val="0"/>
          <w:sz w:val="24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kern w:val="0"/>
          <w:sz w:val="24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/>
          <w:kern w:val="0"/>
          <w:sz w:val="32"/>
          <w:szCs w:val="32"/>
        </w:rPr>
        <w:t>201</w:t>
      </w:r>
      <w:r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eastAsia="黑体" w:cs="宋体"/>
          <w:b/>
          <w:kern w:val="0"/>
          <w:sz w:val="32"/>
          <w:szCs w:val="32"/>
        </w:rPr>
        <w:t>年灌云县</w:t>
      </w:r>
      <w:r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  <w:t>教育系统信访稳定先进集体申报表</w:t>
      </w:r>
    </w:p>
    <w:p>
      <w:pPr>
        <w:widowControl/>
        <w:spacing w:line="560" w:lineRule="exact"/>
        <w:rPr>
          <w:rFonts w:hint="eastAsia" w:cs="宋体"/>
          <w:kern w:val="0"/>
          <w:sz w:val="24"/>
          <w:szCs w:val="32"/>
        </w:rPr>
      </w:pPr>
      <w:r>
        <w:rPr>
          <w:rFonts w:hint="eastAsia" w:cs="宋体"/>
          <w:kern w:val="0"/>
          <w:sz w:val="24"/>
          <w:szCs w:val="32"/>
        </w:rPr>
        <w:t>申报单位：（公章）</w:t>
      </w: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723"/>
        <w:gridCol w:w="1978"/>
        <w:gridCol w:w="1619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6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8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主要事迹简述：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  教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  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 月   日</w:t>
            </w:r>
          </w:p>
        </w:tc>
      </w:tr>
    </w:tbl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注：主要事迹附</w:t>
      </w:r>
      <w:r>
        <w:rPr>
          <w:rFonts w:hint="eastAsia"/>
          <w:b/>
          <w:szCs w:val="21"/>
          <w:lang w:val="en-US" w:eastAsia="zh-CN"/>
        </w:rPr>
        <w:t>500</w:t>
      </w:r>
      <w:r>
        <w:rPr>
          <w:rFonts w:hint="eastAsia"/>
          <w:b/>
          <w:szCs w:val="21"/>
        </w:rPr>
        <w:t>字材料。</w:t>
      </w:r>
    </w:p>
    <w:p>
      <w:pPr>
        <w:widowControl/>
        <w:spacing w:line="560" w:lineRule="exact"/>
        <w:jc w:val="left"/>
        <w:rPr>
          <w:rFonts w:hint="eastAsia" w:ascii="仿宋_GB2312" w:eastAsia="仿宋_GB2312" w:cs="宋体"/>
          <w:b/>
          <w:kern w:val="0"/>
          <w:sz w:val="24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 w:cs="宋体"/>
          <w:b/>
          <w:kern w:val="0"/>
          <w:sz w:val="24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 w:cs="宋体"/>
          <w:b/>
          <w:kern w:val="0"/>
          <w:sz w:val="24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 w:cs="宋体"/>
          <w:b/>
          <w:kern w:val="0"/>
          <w:sz w:val="24"/>
          <w:szCs w:val="32"/>
        </w:rPr>
      </w:pPr>
      <w:r>
        <w:rPr>
          <w:rFonts w:hint="eastAsia" w:ascii="仿宋_GB2312" w:eastAsia="仿宋_GB2312" w:cs="宋体"/>
          <w:b/>
          <w:kern w:val="0"/>
          <w:sz w:val="24"/>
          <w:szCs w:val="32"/>
        </w:rPr>
        <w:t>附件</w:t>
      </w:r>
      <w:r>
        <w:rPr>
          <w:rFonts w:hint="eastAsia" w:ascii="仿宋_GB2312" w:eastAsia="仿宋_GB2312" w:cs="宋体"/>
          <w:b/>
          <w:kern w:val="0"/>
          <w:sz w:val="24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b/>
          <w:kern w:val="0"/>
          <w:sz w:val="24"/>
          <w:szCs w:val="32"/>
        </w:rPr>
        <w:t>：</w:t>
      </w:r>
    </w:p>
    <w:p>
      <w:pPr>
        <w:widowControl/>
        <w:spacing w:line="560" w:lineRule="exact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 w:cs="宋体"/>
          <w:b/>
          <w:kern w:val="0"/>
          <w:sz w:val="32"/>
          <w:szCs w:val="32"/>
        </w:rPr>
        <w:t>201</w:t>
      </w:r>
      <w:r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eastAsia="黑体" w:cs="宋体"/>
          <w:b/>
          <w:kern w:val="0"/>
          <w:sz w:val="32"/>
          <w:szCs w:val="32"/>
        </w:rPr>
        <w:t>年灌云县</w:t>
      </w:r>
      <w:r>
        <w:rPr>
          <w:rFonts w:hint="eastAsia" w:ascii="黑体" w:eastAsia="黑体" w:cs="宋体"/>
          <w:b/>
          <w:kern w:val="0"/>
          <w:sz w:val="32"/>
          <w:szCs w:val="32"/>
          <w:lang w:val="en-US" w:eastAsia="zh-CN"/>
        </w:rPr>
        <w:t>教育系统信访稳定先进个人申报表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9"/>
        <w:gridCol w:w="1439"/>
        <w:gridCol w:w="1050"/>
        <w:gridCol w:w="870"/>
        <w:gridCol w:w="223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>
            <w:pPr>
              <w:ind w:leftChars="-54" w:hanging="112" w:hangingChars="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-273" w:rightChars="-13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20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80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0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000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92" w:type="dxa"/>
            <w:gridSpan w:val="6"/>
            <w:vMerge w:val="restart"/>
            <w:vAlign w:val="top"/>
          </w:tcPr>
          <w:p>
            <w:pPr>
              <w:widowControl/>
              <w:ind w:firstLine="4560" w:firstLineChars="1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tabs>
                <w:tab w:val="left" w:pos="8100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92" w:type="dxa"/>
            <w:gridSpan w:val="6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 教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 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7992" w:type="dxa"/>
            <w:gridSpan w:val="6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</w:rPr>
        <w:t>注：主要事迹附</w:t>
      </w:r>
      <w:r>
        <w:rPr>
          <w:rFonts w:hint="eastAsia"/>
          <w:b/>
          <w:lang w:val="en-US" w:eastAsia="zh-CN"/>
        </w:rPr>
        <w:t>500</w:t>
      </w:r>
      <w:r>
        <w:rPr>
          <w:rFonts w:hint="eastAsia"/>
          <w:b/>
        </w:rPr>
        <w:t>字材料。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523F"/>
    <w:rsid w:val="0A4F63E7"/>
    <w:rsid w:val="16477F97"/>
    <w:rsid w:val="1F04062C"/>
    <w:rsid w:val="354B4879"/>
    <w:rsid w:val="58774868"/>
    <w:rsid w:val="587C21AD"/>
    <w:rsid w:val="5FB81BA1"/>
    <w:rsid w:val="67CD3885"/>
    <w:rsid w:val="67F62FE5"/>
    <w:rsid w:val="6B3C523F"/>
    <w:rsid w:val="6EC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2018-06-01T06:39:00Z</dcterms:created>
  <dc:creator>sm</dc:creator>
  <cp:lastModifiedBy>abc</cp:lastModifiedBy>
  <cp:lastPrinted>2019-01-18T07:25:00Z</cp:lastPrinted>
  <dcterms:modified xsi:type="dcterms:W3CDTF">2019-01-21T02:51:45Z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