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557A4" w:rsidRPr="00A369DD" w:rsidRDefault="00E557A4" w:rsidP="00F71BF7">
      <w:pPr>
        <w:spacing w:line="620" w:lineRule="exact"/>
        <w:rPr>
          <w:rFonts w:ascii="Times New Roman" w:hAnsi="Times New Roman" w:cs="Times New Roman"/>
          <w:sz w:val="32"/>
          <w:szCs w:val="32"/>
        </w:rPr>
      </w:pPr>
    </w:p>
    <w:p w:rsidR="00E557A4" w:rsidRPr="00A369DD" w:rsidRDefault="00E557A4" w:rsidP="00F71BF7">
      <w:pPr>
        <w:spacing w:line="620" w:lineRule="exact"/>
        <w:rPr>
          <w:rFonts w:ascii="Times New Roman" w:hAnsi="Times New Roman" w:cs="Times New Roman"/>
          <w:sz w:val="32"/>
          <w:szCs w:val="32"/>
        </w:rPr>
      </w:pPr>
    </w:p>
    <w:p w:rsidR="00E557A4" w:rsidRPr="00A369DD" w:rsidRDefault="00E557A4" w:rsidP="00F71BF7">
      <w:pPr>
        <w:spacing w:line="620" w:lineRule="exact"/>
        <w:rPr>
          <w:rFonts w:ascii="Times New Roman" w:hAnsi="Times New Roman" w:cs="Times New Roman"/>
          <w:sz w:val="32"/>
          <w:szCs w:val="32"/>
        </w:rPr>
      </w:pPr>
    </w:p>
    <w:p w:rsidR="00E557A4" w:rsidRPr="00A369DD" w:rsidRDefault="00E557A4" w:rsidP="00F71BF7">
      <w:pPr>
        <w:spacing w:line="620" w:lineRule="exact"/>
        <w:rPr>
          <w:rFonts w:ascii="Times New Roman" w:hAnsi="Times New Roman" w:cs="Times New Roman"/>
          <w:sz w:val="32"/>
          <w:szCs w:val="32"/>
        </w:rPr>
      </w:pPr>
    </w:p>
    <w:p w:rsidR="00E557A4" w:rsidRPr="00A369DD" w:rsidRDefault="00E557A4" w:rsidP="00F71BF7">
      <w:pPr>
        <w:spacing w:line="620" w:lineRule="exact"/>
        <w:rPr>
          <w:rFonts w:ascii="Times New Roman" w:hAnsi="Times New Roman" w:cs="Times New Roman"/>
          <w:sz w:val="32"/>
          <w:szCs w:val="32"/>
        </w:rPr>
      </w:pPr>
    </w:p>
    <w:p w:rsidR="00E557A4" w:rsidRPr="00A369DD" w:rsidRDefault="00E557A4" w:rsidP="00F71BF7">
      <w:pPr>
        <w:spacing w:beforeLines="30" w:line="620" w:lineRule="exact"/>
        <w:rPr>
          <w:rFonts w:ascii="Times New Roman" w:hAnsi="Times New Roman" w:cs="Times New Roman"/>
          <w:sz w:val="32"/>
          <w:szCs w:val="32"/>
        </w:rPr>
      </w:pPr>
    </w:p>
    <w:p w:rsidR="00E557A4" w:rsidRPr="00A369DD" w:rsidRDefault="00E557A4" w:rsidP="00F71BF7">
      <w:pPr>
        <w:spacing w:beforeLines="30" w:line="560" w:lineRule="exact"/>
        <w:jc w:val="center"/>
        <w:rPr>
          <w:rFonts w:ascii="Times New Roman" w:eastAsia="楷体" w:hAnsi="Times New Roman" w:cs="Times New Roman"/>
          <w:sz w:val="32"/>
          <w:szCs w:val="32"/>
        </w:rPr>
      </w:pPr>
      <w:r w:rsidRPr="00A369DD">
        <w:rPr>
          <w:rFonts w:ascii="Times New Roman" w:eastAsia="楷体" w:hAnsi="Times New Roman" w:cs="Times New Roman"/>
          <w:sz w:val="32"/>
          <w:szCs w:val="32"/>
        </w:rPr>
        <w:t>伊</w:t>
      </w:r>
      <w:r w:rsidR="00033DDA">
        <w:rPr>
          <w:rFonts w:ascii="Times New Roman" w:eastAsia="楷体" w:hAnsi="Times New Roman" w:cs="Times New Roman" w:hint="eastAsia"/>
          <w:sz w:val="32"/>
          <w:szCs w:val="32"/>
        </w:rPr>
        <w:t>政</w:t>
      </w:r>
      <w:r w:rsidRPr="00A369DD">
        <w:rPr>
          <w:rFonts w:ascii="Times New Roman" w:eastAsia="楷体" w:hAnsi="Times New Roman" w:cs="Times New Roman"/>
          <w:sz w:val="32"/>
          <w:szCs w:val="32"/>
        </w:rPr>
        <w:t>发〔</w:t>
      </w:r>
      <w:r w:rsidRPr="00A369DD">
        <w:rPr>
          <w:rFonts w:ascii="Times New Roman" w:eastAsia="楷体" w:hAnsi="Times New Roman" w:cs="Times New Roman"/>
          <w:sz w:val="32"/>
          <w:szCs w:val="32"/>
        </w:rPr>
        <w:t>2018</w:t>
      </w:r>
      <w:r w:rsidRPr="00A369DD">
        <w:rPr>
          <w:rFonts w:ascii="Times New Roman" w:eastAsia="楷体" w:hAnsi="Times New Roman" w:cs="Times New Roman"/>
          <w:sz w:val="32"/>
          <w:szCs w:val="32"/>
        </w:rPr>
        <w:t>〕</w:t>
      </w:r>
      <w:r w:rsidR="00460456">
        <w:rPr>
          <w:rFonts w:ascii="Times New Roman" w:eastAsia="方正楷体_GBK" w:hAnsi="Times New Roman" w:cs="Times New Roman" w:hint="eastAsia"/>
          <w:sz w:val="32"/>
          <w:szCs w:val="32"/>
        </w:rPr>
        <w:t>32</w:t>
      </w:r>
      <w:r w:rsidRPr="00A369DD">
        <w:rPr>
          <w:rFonts w:ascii="Times New Roman" w:eastAsia="楷体" w:hAnsi="Times New Roman" w:cs="Times New Roman"/>
          <w:sz w:val="32"/>
          <w:szCs w:val="32"/>
        </w:rPr>
        <w:t>号</w:t>
      </w:r>
    </w:p>
    <w:p w:rsidR="00E557A4" w:rsidRPr="00A369DD" w:rsidRDefault="00E557A4" w:rsidP="00033DDA">
      <w:pPr>
        <w:spacing w:line="800" w:lineRule="exact"/>
        <w:rPr>
          <w:rFonts w:ascii="Times New Roman" w:eastAsia="方正仿宋_GBK" w:hAnsi="Times New Roman" w:cs="Times New Roman"/>
          <w:sz w:val="32"/>
          <w:szCs w:val="32"/>
        </w:rPr>
      </w:pPr>
    </w:p>
    <w:p w:rsidR="00262CF0" w:rsidRPr="00A369DD" w:rsidRDefault="00A646AF" w:rsidP="00CE3999">
      <w:pPr>
        <w:widowControl/>
        <w:spacing w:line="800" w:lineRule="exact"/>
        <w:jc w:val="center"/>
        <w:rPr>
          <w:rFonts w:ascii="Times New Roman" w:eastAsia="方正小标宋简体" w:hAnsi="Times New Roman" w:cs="Times New Roman"/>
          <w:sz w:val="44"/>
        </w:rPr>
      </w:pPr>
      <w:r w:rsidRPr="00A369DD">
        <w:rPr>
          <w:rFonts w:ascii="Times New Roman" w:eastAsia="方正小标宋简体" w:hAnsi="Times New Roman" w:cs="Times New Roman"/>
          <w:sz w:val="44"/>
        </w:rPr>
        <w:t>关于在全乡开展春季安全生产</w:t>
      </w:r>
      <w:r w:rsidRPr="00A369DD">
        <w:rPr>
          <w:rFonts w:ascii="Times New Roman" w:eastAsia="方正小标宋简体" w:hAnsi="Times New Roman" w:cs="Times New Roman"/>
          <w:sz w:val="44"/>
        </w:rPr>
        <w:t>“</w:t>
      </w:r>
      <w:r w:rsidRPr="00A369DD">
        <w:rPr>
          <w:rFonts w:ascii="Times New Roman" w:eastAsia="方正小标宋简体" w:hAnsi="Times New Roman" w:cs="Times New Roman"/>
          <w:sz w:val="44"/>
        </w:rPr>
        <w:t>事故</w:t>
      </w:r>
    </w:p>
    <w:p w:rsidR="00262CF0" w:rsidRPr="00A369DD" w:rsidRDefault="00A646AF" w:rsidP="00CE3999">
      <w:pPr>
        <w:widowControl/>
        <w:spacing w:line="800" w:lineRule="exact"/>
        <w:jc w:val="center"/>
        <w:rPr>
          <w:rFonts w:ascii="Times New Roman" w:eastAsia="方正小标宋简体" w:hAnsi="Times New Roman" w:cs="Times New Roman"/>
          <w:sz w:val="44"/>
        </w:rPr>
      </w:pPr>
      <w:r w:rsidRPr="00A369DD">
        <w:rPr>
          <w:rFonts w:ascii="Times New Roman" w:eastAsia="方正小标宋简体" w:hAnsi="Times New Roman" w:cs="Times New Roman"/>
          <w:sz w:val="44"/>
        </w:rPr>
        <w:t>隐患排查月</w:t>
      </w:r>
      <w:r w:rsidRPr="00A369DD">
        <w:rPr>
          <w:rFonts w:ascii="Times New Roman" w:eastAsia="方正小标宋简体" w:hAnsi="Times New Roman" w:cs="Times New Roman"/>
          <w:sz w:val="44"/>
        </w:rPr>
        <w:t>”</w:t>
      </w:r>
      <w:r w:rsidRPr="00A369DD">
        <w:rPr>
          <w:rFonts w:ascii="Times New Roman" w:eastAsia="方正小标宋简体" w:hAnsi="Times New Roman" w:cs="Times New Roman"/>
          <w:sz w:val="44"/>
        </w:rPr>
        <w:t>活动的通知</w:t>
      </w:r>
    </w:p>
    <w:p w:rsidR="00262CF0" w:rsidRPr="00A369DD" w:rsidRDefault="00262CF0" w:rsidP="00A369DD">
      <w:pPr>
        <w:widowControl/>
        <w:spacing w:line="560" w:lineRule="exact"/>
        <w:rPr>
          <w:rFonts w:ascii="Times New Roman" w:hAnsi="Times New Roman" w:cs="Times New Roman"/>
          <w:sz w:val="28"/>
        </w:rPr>
      </w:pPr>
    </w:p>
    <w:p w:rsidR="00262CF0" w:rsidRPr="00A369DD" w:rsidRDefault="00A646AF" w:rsidP="00A369DD">
      <w:pPr>
        <w:widowControl/>
        <w:spacing w:line="560" w:lineRule="exact"/>
        <w:rPr>
          <w:rFonts w:ascii="Times New Roman" w:eastAsia="仿宋_GB2312" w:hAnsi="Times New Roman" w:cs="Times New Roman"/>
          <w:sz w:val="32"/>
          <w:szCs w:val="32"/>
        </w:rPr>
      </w:pPr>
      <w:r w:rsidRPr="00A369DD">
        <w:rPr>
          <w:rFonts w:ascii="Times New Roman" w:eastAsia="仿宋_GB2312" w:hAnsi="Times New Roman" w:cs="Times New Roman"/>
          <w:sz w:val="32"/>
          <w:szCs w:val="32"/>
        </w:rPr>
        <w:t>各村、各部门、各生产经营单位及相关单位：</w:t>
      </w:r>
    </w:p>
    <w:p w:rsidR="00262CF0" w:rsidRPr="00A369DD" w:rsidRDefault="00A646AF" w:rsidP="00A369DD">
      <w:pPr>
        <w:widowControl/>
        <w:spacing w:line="560" w:lineRule="exact"/>
        <w:ind w:firstLine="560"/>
        <w:rPr>
          <w:rFonts w:ascii="Times New Roman" w:eastAsia="仿宋_GB2312" w:hAnsi="Times New Roman" w:cs="Times New Roman"/>
          <w:sz w:val="32"/>
          <w:szCs w:val="32"/>
        </w:rPr>
      </w:pPr>
      <w:r w:rsidRPr="00A369DD">
        <w:rPr>
          <w:rFonts w:ascii="Times New Roman" w:eastAsia="仿宋_GB2312" w:hAnsi="Times New Roman" w:cs="Times New Roman"/>
          <w:sz w:val="32"/>
          <w:szCs w:val="32"/>
        </w:rPr>
        <w:t>为扎实推进</w:t>
      </w:r>
      <w:r w:rsidRPr="00A369DD">
        <w:rPr>
          <w:rFonts w:ascii="Times New Roman" w:eastAsia="仿宋_GB2312" w:hAnsi="Times New Roman" w:cs="Times New Roman"/>
          <w:sz w:val="32"/>
          <w:szCs w:val="32"/>
        </w:rPr>
        <w:t>“</w:t>
      </w:r>
      <w:r w:rsidRPr="00A369DD">
        <w:rPr>
          <w:rFonts w:ascii="Times New Roman" w:eastAsia="仿宋_GB2312" w:hAnsi="Times New Roman" w:cs="Times New Roman"/>
          <w:sz w:val="32"/>
          <w:szCs w:val="32"/>
        </w:rPr>
        <w:t>两会</w:t>
      </w:r>
      <w:r w:rsidRPr="00A369DD">
        <w:rPr>
          <w:rFonts w:ascii="Times New Roman" w:eastAsia="仿宋_GB2312" w:hAnsi="Times New Roman" w:cs="Times New Roman"/>
          <w:sz w:val="32"/>
          <w:szCs w:val="32"/>
        </w:rPr>
        <w:t>”</w:t>
      </w:r>
      <w:r w:rsidRPr="00A369DD">
        <w:rPr>
          <w:rFonts w:ascii="Times New Roman" w:eastAsia="仿宋_GB2312" w:hAnsi="Times New Roman" w:cs="Times New Roman"/>
          <w:sz w:val="32"/>
          <w:szCs w:val="32"/>
        </w:rPr>
        <w:t>及春季生产安全，强化安全生产基础及网络建设，建立隐患排查治理常态化机制，有效预防各类生产安全事故的发生，经乡政府研究决定在</w:t>
      </w:r>
      <w:r w:rsidRPr="00A369DD">
        <w:rPr>
          <w:rFonts w:ascii="Times New Roman" w:eastAsia="仿宋_GB2312" w:hAnsi="Times New Roman" w:cs="Times New Roman"/>
          <w:sz w:val="32"/>
          <w:szCs w:val="32"/>
        </w:rPr>
        <w:t>3</w:t>
      </w:r>
      <w:r w:rsidRPr="00A369DD">
        <w:rPr>
          <w:rFonts w:ascii="Times New Roman" w:eastAsia="仿宋_GB2312" w:hAnsi="Times New Roman" w:cs="Times New Roman"/>
          <w:sz w:val="32"/>
          <w:szCs w:val="32"/>
        </w:rPr>
        <w:t>月</w:t>
      </w:r>
      <w:r w:rsidRPr="00A369DD">
        <w:rPr>
          <w:rFonts w:ascii="Times New Roman" w:eastAsia="仿宋_GB2312" w:hAnsi="Times New Roman" w:cs="Times New Roman"/>
          <w:sz w:val="32"/>
          <w:szCs w:val="32"/>
        </w:rPr>
        <w:t>7</w:t>
      </w:r>
      <w:r w:rsidRPr="00A369DD">
        <w:rPr>
          <w:rFonts w:ascii="Times New Roman" w:eastAsia="仿宋_GB2312" w:hAnsi="Times New Roman" w:cs="Times New Roman"/>
          <w:sz w:val="32"/>
          <w:szCs w:val="32"/>
        </w:rPr>
        <w:t>日</w:t>
      </w:r>
      <w:r w:rsidRPr="00A369DD">
        <w:rPr>
          <w:rFonts w:ascii="Times New Roman" w:eastAsia="仿宋_GB2312" w:hAnsi="Times New Roman" w:cs="Times New Roman"/>
          <w:sz w:val="32"/>
          <w:szCs w:val="32"/>
        </w:rPr>
        <w:t>---4</w:t>
      </w:r>
      <w:r w:rsidRPr="00A369DD">
        <w:rPr>
          <w:rFonts w:ascii="Times New Roman" w:eastAsia="仿宋_GB2312" w:hAnsi="Times New Roman" w:cs="Times New Roman"/>
          <w:sz w:val="32"/>
          <w:szCs w:val="32"/>
        </w:rPr>
        <w:t>月</w:t>
      </w:r>
      <w:r w:rsidRPr="00A369DD">
        <w:rPr>
          <w:rFonts w:ascii="Times New Roman" w:eastAsia="仿宋_GB2312" w:hAnsi="Times New Roman" w:cs="Times New Roman"/>
          <w:sz w:val="32"/>
          <w:szCs w:val="32"/>
        </w:rPr>
        <w:t>6</w:t>
      </w:r>
      <w:r w:rsidRPr="00A369DD">
        <w:rPr>
          <w:rFonts w:ascii="Times New Roman" w:eastAsia="仿宋_GB2312" w:hAnsi="Times New Roman" w:cs="Times New Roman"/>
          <w:sz w:val="32"/>
          <w:szCs w:val="32"/>
        </w:rPr>
        <w:t>日集中开展春季安全生产</w:t>
      </w:r>
      <w:r w:rsidRPr="00A369DD">
        <w:rPr>
          <w:rFonts w:ascii="Times New Roman" w:eastAsia="仿宋_GB2312" w:hAnsi="Times New Roman" w:cs="Times New Roman"/>
          <w:sz w:val="32"/>
          <w:szCs w:val="32"/>
        </w:rPr>
        <w:t>“</w:t>
      </w:r>
      <w:r w:rsidRPr="00A369DD">
        <w:rPr>
          <w:rFonts w:ascii="Times New Roman" w:eastAsia="仿宋_GB2312" w:hAnsi="Times New Roman" w:cs="Times New Roman"/>
          <w:sz w:val="32"/>
          <w:szCs w:val="32"/>
        </w:rPr>
        <w:t>事故隐患排查月</w:t>
      </w:r>
      <w:r w:rsidRPr="00A369DD">
        <w:rPr>
          <w:rFonts w:ascii="Times New Roman" w:eastAsia="仿宋_GB2312" w:hAnsi="Times New Roman" w:cs="Times New Roman"/>
          <w:sz w:val="32"/>
          <w:szCs w:val="32"/>
        </w:rPr>
        <w:t>”</w:t>
      </w:r>
      <w:r w:rsidRPr="00A369DD">
        <w:rPr>
          <w:rFonts w:ascii="Times New Roman" w:eastAsia="仿宋_GB2312" w:hAnsi="Times New Roman" w:cs="Times New Roman"/>
          <w:sz w:val="32"/>
          <w:szCs w:val="32"/>
        </w:rPr>
        <w:t>活动，现将有关事项通知如下：</w:t>
      </w:r>
    </w:p>
    <w:p w:rsidR="00262CF0" w:rsidRPr="00A369DD" w:rsidRDefault="00A646AF" w:rsidP="00A369DD">
      <w:pPr>
        <w:widowControl/>
        <w:spacing w:line="560" w:lineRule="exact"/>
        <w:ind w:firstLine="560"/>
        <w:rPr>
          <w:rFonts w:ascii="Times New Roman" w:eastAsia="黑体" w:hAnsi="Times New Roman" w:cs="Times New Roman"/>
          <w:b/>
          <w:sz w:val="32"/>
          <w:szCs w:val="32"/>
        </w:rPr>
      </w:pPr>
      <w:r w:rsidRPr="00A369DD">
        <w:rPr>
          <w:rFonts w:ascii="Times New Roman" w:eastAsia="黑体" w:hAnsi="黑体" w:cs="Times New Roman"/>
          <w:b/>
          <w:sz w:val="32"/>
          <w:szCs w:val="32"/>
        </w:rPr>
        <w:t>一、目标任务</w:t>
      </w:r>
      <w:r w:rsidRPr="00A369DD">
        <w:rPr>
          <w:rFonts w:ascii="Times New Roman" w:eastAsia="黑体" w:hAnsi="Times New Roman" w:cs="Times New Roman"/>
          <w:b/>
          <w:sz w:val="32"/>
          <w:szCs w:val="32"/>
        </w:rPr>
        <w:t xml:space="preserve"> </w:t>
      </w:r>
    </w:p>
    <w:p w:rsidR="00262CF0" w:rsidRPr="00A369DD" w:rsidRDefault="00A646AF" w:rsidP="00A369DD">
      <w:pPr>
        <w:widowControl/>
        <w:spacing w:line="560" w:lineRule="exact"/>
        <w:ind w:firstLine="560"/>
        <w:rPr>
          <w:rFonts w:ascii="Times New Roman" w:eastAsia="仿宋_GB2312" w:hAnsi="Times New Roman" w:cs="Times New Roman"/>
          <w:sz w:val="32"/>
          <w:szCs w:val="32"/>
        </w:rPr>
      </w:pPr>
      <w:r w:rsidRPr="00A369DD">
        <w:rPr>
          <w:rFonts w:ascii="Times New Roman" w:eastAsia="仿宋_GB2312" w:hAnsi="Times New Roman" w:cs="Times New Roman"/>
          <w:sz w:val="32"/>
          <w:szCs w:val="32"/>
        </w:rPr>
        <w:t>通过集中开展春季安全生产</w:t>
      </w:r>
      <w:r w:rsidRPr="00A369DD">
        <w:rPr>
          <w:rFonts w:ascii="Times New Roman" w:eastAsia="仿宋_GB2312" w:hAnsi="Times New Roman" w:cs="Times New Roman"/>
          <w:sz w:val="32"/>
          <w:szCs w:val="32"/>
        </w:rPr>
        <w:t>“</w:t>
      </w:r>
      <w:r w:rsidRPr="00A369DD">
        <w:rPr>
          <w:rFonts w:ascii="Times New Roman" w:eastAsia="仿宋_GB2312" w:hAnsi="Times New Roman" w:cs="Times New Roman"/>
          <w:sz w:val="32"/>
          <w:szCs w:val="32"/>
        </w:rPr>
        <w:t>事故隐患排查月</w:t>
      </w:r>
      <w:r w:rsidRPr="00A369DD">
        <w:rPr>
          <w:rFonts w:ascii="Times New Roman" w:eastAsia="仿宋_GB2312" w:hAnsi="Times New Roman" w:cs="Times New Roman"/>
          <w:sz w:val="32"/>
          <w:szCs w:val="32"/>
        </w:rPr>
        <w:t>”</w:t>
      </w:r>
      <w:r w:rsidRPr="00A369DD">
        <w:rPr>
          <w:rFonts w:ascii="Times New Roman" w:eastAsia="仿宋_GB2312" w:hAnsi="Times New Roman" w:cs="Times New Roman"/>
          <w:sz w:val="32"/>
          <w:szCs w:val="32"/>
        </w:rPr>
        <w:t>活动，全面落实</w:t>
      </w:r>
      <w:r w:rsidRPr="00A369DD">
        <w:rPr>
          <w:rFonts w:ascii="Times New Roman" w:eastAsia="仿宋_GB2312" w:hAnsi="Times New Roman" w:cs="Times New Roman"/>
          <w:sz w:val="32"/>
          <w:szCs w:val="32"/>
        </w:rPr>
        <w:t>“</w:t>
      </w:r>
      <w:r w:rsidRPr="00A369DD">
        <w:rPr>
          <w:rFonts w:ascii="Times New Roman" w:eastAsia="仿宋_GB2312" w:hAnsi="Times New Roman" w:cs="Times New Roman"/>
          <w:sz w:val="32"/>
          <w:szCs w:val="32"/>
        </w:rPr>
        <w:t>生产经营单位安全生产主体、行业主管部门直接监管、安全监管部门综合监管、地方政府属地监管</w:t>
      </w:r>
      <w:r w:rsidRPr="00A369DD">
        <w:rPr>
          <w:rFonts w:ascii="Times New Roman" w:eastAsia="仿宋_GB2312" w:hAnsi="Times New Roman" w:cs="Times New Roman"/>
          <w:sz w:val="32"/>
          <w:szCs w:val="32"/>
        </w:rPr>
        <w:t>”</w:t>
      </w:r>
      <w:r w:rsidRPr="00A369DD">
        <w:rPr>
          <w:rFonts w:ascii="Times New Roman" w:eastAsia="仿宋_GB2312" w:hAnsi="Times New Roman" w:cs="Times New Roman"/>
          <w:sz w:val="32"/>
          <w:szCs w:val="32"/>
        </w:rPr>
        <w:t>责任，以排查治理安全生产突出问题为重点，切实提高生产经营单位本质安全度，努</w:t>
      </w:r>
      <w:r w:rsidRPr="00A369DD">
        <w:rPr>
          <w:rFonts w:ascii="Times New Roman" w:eastAsia="仿宋_GB2312" w:hAnsi="Times New Roman" w:cs="Times New Roman"/>
          <w:sz w:val="32"/>
          <w:szCs w:val="32"/>
        </w:rPr>
        <w:lastRenderedPageBreak/>
        <w:t>力实现由</w:t>
      </w:r>
      <w:r w:rsidRPr="00A369DD">
        <w:rPr>
          <w:rFonts w:ascii="Times New Roman" w:eastAsia="仿宋_GB2312" w:hAnsi="Times New Roman" w:cs="Times New Roman"/>
          <w:sz w:val="32"/>
          <w:szCs w:val="32"/>
        </w:rPr>
        <w:t>“</w:t>
      </w:r>
      <w:r w:rsidRPr="00A369DD">
        <w:rPr>
          <w:rFonts w:ascii="Times New Roman" w:eastAsia="仿宋_GB2312" w:hAnsi="Times New Roman" w:cs="Times New Roman"/>
          <w:sz w:val="32"/>
          <w:szCs w:val="32"/>
        </w:rPr>
        <w:t>要我安全</w:t>
      </w:r>
      <w:r w:rsidRPr="00A369DD">
        <w:rPr>
          <w:rFonts w:ascii="Times New Roman" w:eastAsia="仿宋_GB2312" w:hAnsi="Times New Roman" w:cs="Times New Roman"/>
          <w:sz w:val="32"/>
          <w:szCs w:val="32"/>
        </w:rPr>
        <w:t>”</w:t>
      </w:r>
      <w:r w:rsidRPr="00A369DD">
        <w:rPr>
          <w:rFonts w:ascii="Times New Roman" w:eastAsia="仿宋_GB2312" w:hAnsi="Times New Roman" w:cs="Times New Roman"/>
          <w:sz w:val="32"/>
          <w:szCs w:val="32"/>
        </w:rPr>
        <w:t>向</w:t>
      </w:r>
      <w:r w:rsidRPr="00A369DD">
        <w:rPr>
          <w:rFonts w:ascii="Times New Roman" w:eastAsia="仿宋_GB2312" w:hAnsi="Times New Roman" w:cs="Times New Roman"/>
          <w:sz w:val="32"/>
          <w:szCs w:val="32"/>
        </w:rPr>
        <w:t>“</w:t>
      </w:r>
      <w:r w:rsidRPr="00A369DD">
        <w:rPr>
          <w:rFonts w:ascii="Times New Roman" w:eastAsia="仿宋_GB2312" w:hAnsi="Times New Roman" w:cs="Times New Roman"/>
          <w:sz w:val="32"/>
          <w:szCs w:val="32"/>
        </w:rPr>
        <w:t>我要安全</w:t>
      </w:r>
      <w:r w:rsidRPr="00A369DD">
        <w:rPr>
          <w:rFonts w:ascii="Times New Roman" w:eastAsia="仿宋_GB2312" w:hAnsi="Times New Roman" w:cs="Times New Roman"/>
          <w:sz w:val="32"/>
          <w:szCs w:val="32"/>
        </w:rPr>
        <w:t>”</w:t>
      </w:r>
      <w:r w:rsidRPr="00A369DD">
        <w:rPr>
          <w:rFonts w:ascii="Times New Roman" w:eastAsia="仿宋_GB2312" w:hAnsi="Times New Roman" w:cs="Times New Roman"/>
          <w:sz w:val="32"/>
          <w:szCs w:val="32"/>
        </w:rPr>
        <w:t>转变、</w:t>
      </w:r>
      <w:r w:rsidRPr="00A369DD">
        <w:rPr>
          <w:rFonts w:ascii="Times New Roman" w:eastAsia="仿宋_GB2312" w:hAnsi="Times New Roman" w:cs="Times New Roman"/>
          <w:sz w:val="32"/>
          <w:szCs w:val="32"/>
        </w:rPr>
        <w:t>“</w:t>
      </w:r>
      <w:r w:rsidRPr="00A369DD">
        <w:rPr>
          <w:rFonts w:ascii="Times New Roman" w:eastAsia="仿宋_GB2312" w:hAnsi="Times New Roman" w:cs="Times New Roman"/>
          <w:sz w:val="32"/>
          <w:szCs w:val="32"/>
        </w:rPr>
        <w:t>事后处理</w:t>
      </w:r>
      <w:r w:rsidRPr="00A369DD">
        <w:rPr>
          <w:rFonts w:ascii="Times New Roman" w:eastAsia="仿宋_GB2312" w:hAnsi="Times New Roman" w:cs="Times New Roman"/>
          <w:sz w:val="32"/>
          <w:szCs w:val="32"/>
        </w:rPr>
        <w:t>”</w:t>
      </w:r>
      <w:r w:rsidRPr="00A369DD">
        <w:rPr>
          <w:rFonts w:ascii="Times New Roman" w:eastAsia="仿宋_GB2312" w:hAnsi="Times New Roman" w:cs="Times New Roman"/>
          <w:sz w:val="32"/>
          <w:szCs w:val="32"/>
        </w:rPr>
        <w:t>向</w:t>
      </w:r>
      <w:r w:rsidRPr="00A369DD">
        <w:rPr>
          <w:rFonts w:ascii="Times New Roman" w:eastAsia="仿宋_GB2312" w:hAnsi="Times New Roman" w:cs="Times New Roman"/>
          <w:sz w:val="32"/>
          <w:szCs w:val="32"/>
        </w:rPr>
        <w:t>“</w:t>
      </w:r>
      <w:r w:rsidRPr="00A369DD">
        <w:rPr>
          <w:rFonts w:ascii="Times New Roman" w:eastAsia="仿宋_GB2312" w:hAnsi="Times New Roman" w:cs="Times New Roman"/>
          <w:sz w:val="32"/>
          <w:szCs w:val="32"/>
        </w:rPr>
        <w:t>事前预防</w:t>
      </w:r>
      <w:r w:rsidRPr="00A369DD">
        <w:rPr>
          <w:rFonts w:ascii="Times New Roman" w:eastAsia="仿宋_GB2312" w:hAnsi="Times New Roman" w:cs="Times New Roman"/>
          <w:sz w:val="32"/>
          <w:szCs w:val="32"/>
        </w:rPr>
        <w:t>”</w:t>
      </w:r>
      <w:r w:rsidRPr="00A369DD">
        <w:rPr>
          <w:rFonts w:ascii="Times New Roman" w:eastAsia="仿宋_GB2312" w:hAnsi="Times New Roman" w:cs="Times New Roman"/>
          <w:sz w:val="32"/>
          <w:szCs w:val="32"/>
        </w:rPr>
        <w:t>转变、</w:t>
      </w:r>
      <w:r w:rsidRPr="00A369DD">
        <w:rPr>
          <w:rFonts w:ascii="Times New Roman" w:eastAsia="仿宋_GB2312" w:hAnsi="Times New Roman" w:cs="Times New Roman"/>
          <w:sz w:val="32"/>
          <w:szCs w:val="32"/>
        </w:rPr>
        <w:t>“</w:t>
      </w:r>
      <w:r w:rsidRPr="00A369DD">
        <w:rPr>
          <w:rFonts w:ascii="Times New Roman" w:eastAsia="仿宋_GB2312" w:hAnsi="Times New Roman" w:cs="Times New Roman"/>
          <w:sz w:val="32"/>
          <w:szCs w:val="32"/>
        </w:rPr>
        <w:t>被动监管</w:t>
      </w:r>
      <w:r w:rsidRPr="00A369DD">
        <w:rPr>
          <w:rFonts w:ascii="Times New Roman" w:eastAsia="仿宋_GB2312" w:hAnsi="Times New Roman" w:cs="Times New Roman"/>
          <w:sz w:val="32"/>
          <w:szCs w:val="32"/>
        </w:rPr>
        <w:t>”</w:t>
      </w:r>
      <w:r w:rsidRPr="00A369DD">
        <w:rPr>
          <w:rFonts w:ascii="Times New Roman" w:eastAsia="仿宋_GB2312" w:hAnsi="Times New Roman" w:cs="Times New Roman"/>
          <w:sz w:val="32"/>
          <w:szCs w:val="32"/>
        </w:rPr>
        <w:t>向</w:t>
      </w:r>
      <w:r w:rsidRPr="00A369DD">
        <w:rPr>
          <w:rFonts w:ascii="Times New Roman" w:eastAsia="仿宋_GB2312" w:hAnsi="Times New Roman" w:cs="Times New Roman"/>
          <w:sz w:val="32"/>
          <w:szCs w:val="32"/>
        </w:rPr>
        <w:t>“</w:t>
      </w:r>
      <w:r w:rsidRPr="00A369DD">
        <w:rPr>
          <w:rFonts w:ascii="Times New Roman" w:eastAsia="仿宋_GB2312" w:hAnsi="Times New Roman" w:cs="Times New Roman"/>
          <w:sz w:val="32"/>
          <w:szCs w:val="32"/>
        </w:rPr>
        <w:t>主动监管</w:t>
      </w:r>
      <w:r w:rsidRPr="00A369DD">
        <w:rPr>
          <w:rFonts w:ascii="Times New Roman" w:eastAsia="仿宋_GB2312" w:hAnsi="Times New Roman" w:cs="Times New Roman"/>
          <w:sz w:val="32"/>
          <w:szCs w:val="32"/>
        </w:rPr>
        <w:t>”</w:t>
      </w:r>
      <w:r w:rsidRPr="00A369DD">
        <w:rPr>
          <w:rFonts w:ascii="Times New Roman" w:eastAsia="仿宋_GB2312" w:hAnsi="Times New Roman" w:cs="Times New Roman"/>
          <w:sz w:val="32"/>
          <w:szCs w:val="32"/>
        </w:rPr>
        <w:t>转变，为全乡安全生产形势持续稳定好转奠定坚实基础。</w:t>
      </w:r>
    </w:p>
    <w:p w:rsidR="00262CF0" w:rsidRPr="00A369DD" w:rsidRDefault="00A646AF" w:rsidP="00A369DD">
      <w:pPr>
        <w:widowControl/>
        <w:spacing w:line="560" w:lineRule="exact"/>
        <w:ind w:firstLine="560"/>
        <w:rPr>
          <w:rFonts w:ascii="Times New Roman" w:eastAsia="黑体" w:hAnsi="Times New Roman" w:cs="Times New Roman"/>
          <w:b/>
          <w:sz w:val="32"/>
          <w:szCs w:val="32"/>
        </w:rPr>
      </w:pPr>
      <w:r w:rsidRPr="00A369DD">
        <w:rPr>
          <w:rFonts w:ascii="Times New Roman" w:eastAsia="黑体" w:hAnsi="黑体" w:cs="Times New Roman"/>
          <w:b/>
          <w:sz w:val="32"/>
          <w:szCs w:val="32"/>
        </w:rPr>
        <w:t>二、工作内容</w:t>
      </w:r>
      <w:r w:rsidRPr="00A369DD">
        <w:rPr>
          <w:rFonts w:ascii="Times New Roman" w:eastAsia="黑体" w:hAnsi="Times New Roman" w:cs="Times New Roman"/>
          <w:b/>
          <w:sz w:val="32"/>
          <w:szCs w:val="32"/>
        </w:rPr>
        <w:t xml:space="preserve"> </w:t>
      </w:r>
    </w:p>
    <w:p w:rsidR="00262CF0" w:rsidRPr="00A369DD" w:rsidRDefault="00A646AF" w:rsidP="00A369DD">
      <w:pPr>
        <w:widowControl/>
        <w:spacing w:line="560" w:lineRule="exact"/>
        <w:ind w:firstLine="560"/>
        <w:rPr>
          <w:rFonts w:ascii="Times New Roman" w:eastAsia="仿宋_GB2312" w:hAnsi="Times New Roman" w:cs="Times New Roman"/>
          <w:sz w:val="32"/>
          <w:szCs w:val="32"/>
        </w:rPr>
      </w:pPr>
      <w:r w:rsidRPr="00A369DD">
        <w:rPr>
          <w:rFonts w:ascii="Times New Roman" w:eastAsia="仿宋_GB2312" w:hAnsi="Times New Roman" w:cs="Times New Roman"/>
          <w:sz w:val="32"/>
          <w:szCs w:val="32"/>
        </w:rPr>
        <w:t>（一）排查治理范围。全乡所有地区、所有行业（领域）、所有企事业单位和人员密集场所，重点检查交通运输、建筑施工、消防、海洋渔业、危险化学品、非煤矿山、烟花爆竹、冶金等重点行业领域，突出危化品、油气罐区、燃气管线、堆土场、垃圾填埋场、危旧房屋、高层建筑玻璃幕墙等重点部位，突出危险品运输车、校车、客车和旅游大巴等重点车辆，突出电梯、游乐设施等特种设备，突出中小学、幼儿园、医院、养老院、福利院、商业和文化娱乐场所、港口、渡口、旅游景点等重点人员密集场所。</w:t>
      </w:r>
    </w:p>
    <w:p w:rsidR="00262CF0" w:rsidRPr="00A369DD" w:rsidRDefault="00A646AF" w:rsidP="00A369DD">
      <w:pPr>
        <w:widowControl/>
        <w:spacing w:line="560" w:lineRule="exact"/>
        <w:ind w:firstLine="560"/>
        <w:rPr>
          <w:rFonts w:ascii="Times New Roman" w:eastAsia="仿宋_GB2312" w:hAnsi="Times New Roman" w:cs="Times New Roman"/>
          <w:sz w:val="32"/>
          <w:szCs w:val="32"/>
        </w:rPr>
      </w:pPr>
      <w:r w:rsidRPr="00A369DD">
        <w:rPr>
          <w:rFonts w:ascii="Times New Roman" w:eastAsia="仿宋_GB2312" w:hAnsi="Times New Roman" w:cs="Times New Roman"/>
          <w:sz w:val="32"/>
          <w:szCs w:val="32"/>
        </w:rPr>
        <w:t>（二）排查治理内容。全面排查治理各生产经营单位及其工艺系统、基础设施、技术装备、作业环境、防控手段等方面存在的隐患，以及安全生产体制机制、制度建设、安全管理组织体系、责任落实、劳动纪律、现场管理、事故查处等方面存在的薄弱环节。重点突出：</w:t>
      </w:r>
    </w:p>
    <w:p w:rsidR="00262CF0" w:rsidRPr="00A369DD" w:rsidRDefault="00A646AF" w:rsidP="00A369DD">
      <w:pPr>
        <w:widowControl/>
        <w:spacing w:line="560" w:lineRule="exact"/>
        <w:ind w:firstLine="560"/>
        <w:rPr>
          <w:rFonts w:ascii="Times New Roman" w:eastAsia="仿宋_GB2312" w:hAnsi="Times New Roman" w:cs="Times New Roman"/>
          <w:sz w:val="32"/>
          <w:szCs w:val="32"/>
        </w:rPr>
      </w:pPr>
      <w:r w:rsidRPr="00A369DD">
        <w:rPr>
          <w:rFonts w:ascii="Times New Roman" w:eastAsia="仿宋_GB2312" w:hAnsi="Times New Roman" w:cs="Times New Roman"/>
          <w:sz w:val="32"/>
          <w:szCs w:val="32"/>
        </w:rPr>
        <w:t>1.</w:t>
      </w:r>
      <w:r w:rsidRPr="00A369DD">
        <w:rPr>
          <w:rFonts w:ascii="Times New Roman" w:eastAsia="仿宋_GB2312" w:hAnsi="Times New Roman" w:cs="Times New Roman"/>
          <w:sz w:val="32"/>
          <w:szCs w:val="32"/>
        </w:rPr>
        <w:t>安全生产法律法规、规章制度、规程标准的贯彻执行情况；</w:t>
      </w:r>
    </w:p>
    <w:p w:rsidR="00262CF0" w:rsidRPr="00A369DD" w:rsidRDefault="00A646AF" w:rsidP="00A369DD">
      <w:pPr>
        <w:widowControl/>
        <w:spacing w:line="560" w:lineRule="exact"/>
        <w:ind w:firstLine="560"/>
        <w:rPr>
          <w:rFonts w:ascii="Times New Roman" w:eastAsia="仿宋_GB2312" w:hAnsi="Times New Roman" w:cs="Times New Roman"/>
          <w:sz w:val="32"/>
          <w:szCs w:val="32"/>
        </w:rPr>
      </w:pPr>
      <w:r w:rsidRPr="00A369DD">
        <w:rPr>
          <w:rFonts w:ascii="Times New Roman" w:eastAsia="仿宋_GB2312" w:hAnsi="Times New Roman" w:cs="Times New Roman"/>
          <w:sz w:val="32"/>
          <w:szCs w:val="32"/>
        </w:rPr>
        <w:t>2.</w:t>
      </w:r>
      <w:r w:rsidRPr="00A369DD">
        <w:rPr>
          <w:rFonts w:ascii="Times New Roman" w:eastAsia="仿宋_GB2312" w:hAnsi="Times New Roman" w:cs="Times New Roman"/>
          <w:sz w:val="32"/>
          <w:szCs w:val="32"/>
        </w:rPr>
        <w:t>安全生产责任制建立及落实情况，生产经营单位安全生产管理机构设置及人员配备情况；</w:t>
      </w:r>
    </w:p>
    <w:p w:rsidR="00262CF0" w:rsidRPr="00A369DD" w:rsidRDefault="00A646AF" w:rsidP="00A369DD">
      <w:pPr>
        <w:widowControl/>
        <w:spacing w:line="560" w:lineRule="exact"/>
        <w:ind w:firstLine="560"/>
        <w:rPr>
          <w:rFonts w:ascii="Times New Roman" w:eastAsia="仿宋_GB2312" w:hAnsi="Times New Roman" w:cs="Times New Roman"/>
          <w:sz w:val="32"/>
          <w:szCs w:val="32"/>
        </w:rPr>
      </w:pPr>
      <w:r w:rsidRPr="00A369DD">
        <w:rPr>
          <w:rFonts w:ascii="Times New Roman" w:eastAsia="仿宋_GB2312" w:hAnsi="Times New Roman" w:cs="Times New Roman"/>
          <w:sz w:val="32"/>
          <w:szCs w:val="32"/>
        </w:rPr>
        <w:t>3.</w:t>
      </w:r>
      <w:r w:rsidRPr="00A369DD">
        <w:rPr>
          <w:rFonts w:ascii="Times New Roman" w:eastAsia="仿宋_GB2312" w:hAnsi="Times New Roman" w:cs="Times New Roman"/>
          <w:sz w:val="32"/>
          <w:szCs w:val="32"/>
        </w:rPr>
        <w:t>高危行业安全生产费用提取使用、安全生产责任保险等经济政策以及安全总监制度的执行情况；</w:t>
      </w:r>
    </w:p>
    <w:p w:rsidR="00262CF0" w:rsidRPr="00A369DD" w:rsidRDefault="00A646AF" w:rsidP="00A369DD">
      <w:pPr>
        <w:widowControl/>
        <w:spacing w:line="560" w:lineRule="exact"/>
        <w:ind w:firstLine="560"/>
        <w:rPr>
          <w:rFonts w:ascii="Times New Roman" w:eastAsia="仿宋_GB2312" w:hAnsi="Times New Roman" w:cs="Times New Roman"/>
          <w:sz w:val="32"/>
          <w:szCs w:val="32"/>
        </w:rPr>
      </w:pPr>
      <w:r w:rsidRPr="00A369DD">
        <w:rPr>
          <w:rFonts w:ascii="Times New Roman" w:eastAsia="仿宋_GB2312" w:hAnsi="Times New Roman" w:cs="Times New Roman"/>
          <w:sz w:val="32"/>
          <w:szCs w:val="32"/>
        </w:rPr>
        <w:lastRenderedPageBreak/>
        <w:t>4.</w:t>
      </w:r>
      <w:r w:rsidRPr="00A369DD">
        <w:rPr>
          <w:rFonts w:ascii="Times New Roman" w:eastAsia="仿宋_GB2312" w:hAnsi="Times New Roman" w:cs="Times New Roman"/>
          <w:sz w:val="32"/>
          <w:szCs w:val="32"/>
        </w:rPr>
        <w:t>安全生产重要设施、装备和关键设备、装置的完好状况及日常管理维护、保养情况，劳动防护用品的配备和使用情况；</w:t>
      </w:r>
    </w:p>
    <w:p w:rsidR="00262CF0" w:rsidRPr="00A369DD" w:rsidRDefault="00A646AF" w:rsidP="00A369DD">
      <w:pPr>
        <w:widowControl/>
        <w:spacing w:line="560" w:lineRule="exact"/>
        <w:ind w:firstLine="560"/>
        <w:rPr>
          <w:rFonts w:ascii="Times New Roman" w:eastAsia="仿宋_GB2312" w:hAnsi="Times New Roman" w:cs="Times New Roman"/>
          <w:sz w:val="32"/>
          <w:szCs w:val="32"/>
        </w:rPr>
      </w:pPr>
      <w:r w:rsidRPr="00A369DD">
        <w:rPr>
          <w:rFonts w:ascii="Times New Roman" w:eastAsia="仿宋_GB2312" w:hAnsi="Times New Roman" w:cs="Times New Roman"/>
          <w:sz w:val="32"/>
          <w:szCs w:val="32"/>
        </w:rPr>
        <w:t>5.</w:t>
      </w:r>
      <w:r w:rsidRPr="00A369DD">
        <w:rPr>
          <w:rFonts w:ascii="Times New Roman" w:eastAsia="仿宋_GB2312" w:hAnsi="Times New Roman" w:cs="Times New Roman"/>
          <w:sz w:val="32"/>
          <w:szCs w:val="32"/>
        </w:rPr>
        <w:t>危险性较大的特种设备和危险物品的存储容器、运输工具的完好状况及检测检验情况；</w:t>
      </w:r>
    </w:p>
    <w:p w:rsidR="00262CF0" w:rsidRPr="00A369DD" w:rsidRDefault="00A646AF" w:rsidP="00A369DD">
      <w:pPr>
        <w:widowControl/>
        <w:spacing w:line="560" w:lineRule="exact"/>
        <w:ind w:firstLine="560"/>
        <w:rPr>
          <w:rFonts w:ascii="Times New Roman" w:eastAsia="仿宋_GB2312" w:hAnsi="Times New Roman" w:cs="Times New Roman"/>
          <w:sz w:val="32"/>
          <w:szCs w:val="32"/>
        </w:rPr>
      </w:pPr>
      <w:r w:rsidRPr="00A369DD">
        <w:rPr>
          <w:rFonts w:ascii="Times New Roman" w:eastAsia="仿宋_GB2312" w:hAnsi="Times New Roman" w:cs="Times New Roman"/>
          <w:sz w:val="32"/>
          <w:szCs w:val="32"/>
        </w:rPr>
        <w:t>6.</w:t>
      </w:r>
      <w:r w:rsidRPr="00A369DD">
        <w:rPr>
          <w:rFonts w:ascii="Times New Roman" w:eastAsia="仿宋_GB2312" w:hAnsi="Times New Roman" w:cs="Times New Roman"/>
          <w:sz w:val="32"/>
          <w:szCs w:val="32"/>
        </w:rPr>
        <w:t>对存在较大危险因素的生产经营场所以及重点环节、部位重大危险源普查建档、风险辨识、监控预警制度的建设及措施落实情况；</w:t>
      </w:r>
    </w:p>
    <w:p w:rsidR="00262CF0" w:rsidRPr="00A369DD" w:rsidRDefault="00A646AF" w:rsidP="00A369DD">
      <w:pPr>
        <w:widowControl/>
        <w:spacing w:line="560" w:lineRule="exact"/>
        <w:ind w:firstLine="560"/>
        <w:rPr>
          <w:rFonts w:ascii="Times New Roman" w:eastAsia="仿宋_GB2312" w:hAnsi="Times New Roman" w:cs="Times New Roman"/>
          <w:sz w:val="32"/>
          <w:szCs w:val="32"/>
        </w:rPr>
      </w:pPr>
      <w:r w:rsidRPr="00A369DD">
        <w:rPr>
          <w:rFonts w:ascii="Times New Roman" w:eastAsia="仿宋_GB2312" w:hAnsi="Times New Roman" w:cs="Times New Roman"/>
          <w:sz w:val="32"/>
          <w:szCs w:val="32"/>
        </w:rPr>
        <w:t>7.</w:t>
      </w:r>
      <w:r w:rsidRPr="00A369DD">
        <w:rPr>
          <w:rFonts w:ascii="Times New Roman" w:eastAsia="仿宋_GB2312" w:hAnsi="Times New Roman" w:cs="Times New Roman"/>
          <w:sz w:val="32"/>
          <w:szCs w:val="32"/>
        </w:rPr>
        <w:t>安全基础工作及教育培训情况，特别是生产经营单位主要负责人、安全管理人员和特种作业人员的持证上岗情况和生产一线职工（包括农民工）的教育培训情况，以及劳动组织、用工等情况；</w:t>
      </w:r>
    </w:p>
    <w:p w:rsidR="00262CF0" w:rsidRPr="00A369DD" w:rsidRDefault="00A646AF" w:rsidP="00A369DD">
      <w:pPr>
        <w:widowControl/>
        <w:spacing w:line="560" w:lineRule="exact"/>
        <w:ind w:firstLine="560"/>
        <w:rPr>
          <w:rFonts w:ascii="Times New Roman" w:eastAsia="仿宋_GB2312" w:hAnsi="Times New Roman" w:cs="Times New Roman"/>
          <w:sz w:val="32"/>
          <w:szCs w:val="32"/>
        </w:rPr>
      </w:pPr>
      <w:r w:rsidRPr="00A369DD">
        <w:rPr>
          <w:rFonts w:ascii="Times New Roman" w:eastAsia="仿宋_GB2312" w:hAnsi="Times New Roman" w:cs="Times New Roman"/>
          <w:sz w:val="32"/>
          <w:szCs w:val="32"/>
        </w:rPr>
        <w:t>8.</w:t>
      </w:r>
      <w:r w:rsidRPr="00A369DD">
        <w:rPr>
          <w:rFonts w:ascii="Times New Roman" w:eastAsia="仿宋_GB2312" w:hAnsi="Times New Roman" w:cs="Times New Roman"/>
          <w:sz w:val="32"/>
          <w:szCs w:val="32"/>
        </w:rPr>
        <w:t>建设项目安全设施和职业卫生</w:t>
      </w:r>
      <w:r w:rsidRPr="00A369DD">
        <w:rPr>
          <w:rFonts w:ascii="Times New Roman" w:eastAsia="仿宋_GB2312" w:hAnsi="Times New Roman" w:cs="Times New Roman"/>
          <w:sz w:val="32"/>
          <w:szCs w:val="32"/>
        </w:rPr>
        <w:t>“</w:t>
      </w:r>
      <w:r w:rsidRPr="00A369DD">
        <w:rPr>
          <w:rFonts w:ascii="Times New Roman" w:eastAsia="仿宋_GB2312" w:hAnsi="Times New Roman" w:cs="Times New Roman"/>
          <w:sz w:val="32"/>
          <w:szCs w:val="32"/>
        </w:rPr>
        <w:t>三同时</w:t>
      </w:r>
      <w:r w:rsidRPr="00A369DD">
        <w:rPr>
          <w:rFonts w:ascii="Times New Roman" w:eastAsia="仿宋_GB2312" w:hAnsi="Times New Roman" w:cs="Times New Roman"/>
          <w:sz w:val="32"/>
          <w:szCs w:val="32"/>
        </w:rPr>
        <w:t>”</w:t>
      </w:r>
      <w:r w:rsidRPr="00A369DD">
        <w:rPr>
          <w:rFonts w:ascii="Times New Roman" w:eastAsia="仿宋_GB2312" w:hAnsi="Times New Roman" w:cs="Times New Roman"/>
          <w:sz w:val="32"/>
          <w:szCs w:val="32"/>
        </w:rPr>
        <w:t>执行情况；</w:t>
      </w:r>
    </w:p>
    <w:p w:rsidR="00262CF0" w:rsidRPr="00A369DD" w:rsidRDefault="00A646AF" w:rsidP="00A369DD">
      <w:pPr>
        <w:widowControl/>
        <w:spacing w:line="560" w:lineRule="exact"/>
        <w:ind w:firstLine="560"/>
        <w:rPr>
          <w:rFonts w:ascii="Times New Roman" w:eastAsia="仿宋_GB2312" w:hAnsi="Times New Roman" w:cs="Times New Roman"/>
          <w:sz w:val="32"/>
          <w:szCs w:val="32"/>
        </w:rPr>
      </w:pPr>
      <w:r w:rsidRPr="00A369DD">
        <w:rPr>
          <w:rFonts w:ascii="Times New Roman" w:eastAsia="仿宋_GB2312" w:hAnsi="Times New Roman" w:cs="Times New Roman"/>
          <w:sz w:val="32"/>
          <w:szCs w:val="32"/>
        </w:rPr>
        <w:t>9.</w:t>
      </w:r>
      <w:r w:rsidRPr="00A369DD">
        <w:rPr>
          <w:rFonts w:ascii="Times New Roman" w:eastAsia="仿宋_GB2312" w:hAnsi="Times New Roman" w:cs="Times New Roman"/>
          <w:sz w:val="32"/>
          <w:szCs w:val="32"/>
        </w:rPr>
        <w:t>应急预案制定、演练和应急救援物资、设备配备及维护情况；</w:t>
      </w:r>
    </w:p>
    <w:p w:rsidR="00262CF0" w:rsidRPr="00A369DD" w:rsidRDefault="00A646AF" w:rsidP="00A369DD">
      <w:pPr>
        <w:widowControl/>
        <w:spacing w:line="560" w:lineRule="exact"/>
        <w:ind w:firstLine="560"/>
        <w:rPr>
          <w:rFonts w:ascii="Times New Roman" w:eastAsia="仿宋_GB2312" w:hAnsi="Times New Roman" w:cs="Times New Roman"/>
          <w:sz w:val="32"/>
          <w:szCs w:val="32"/>
        </w:rPr>
      </w:pPr>
      <w:r w:rsidRPr="00A369DD">
        <w:rPr>
          <w:rFonts w:ascii="Times New Roman" w:eastAsia="仿宋_GB2312" w:hAnsi="Times New Roman" w:cs="Times New Roman"/>
          <w:sz w:val="32"/>
          <w:szCs w:val="32"/>
        </w:rPr>
        <w:t>10.</w:t>
      </w:r>
      <w:r w:rsidRPr="00A369DD">
        <w:rPr>
          <w:rFonts w:ascii="Times New Roman" w:eastAsia="仿宋_GB2312" w:hAnsi="Times New Roman" w:cs="Times New Roman"/>
          <w:sz w:val="32"/>
          <w:szCs w:val="32"/>
        </w:rPr>
        <w:t>对生产经营单位周边或作业过程中存在的易由自然灾害引发事故灾难的危险点排查、防范和治理情况等。</w:t>
      </w:r>
    </w:p>
    <w:p w:rsidR="00262CF0" w:rsidRPr="00A369DD" w:rsidRDefault="00A646AF" w:rsidP="00A369DD">
      <w:pPr>
        <w:widowControl/>
        <w:spacing w:line="560" w:lineRule="exact"/>
        <w:ind w:firstLine="560"/>
        <w:rPr>
          <w:rFonts w:ascii="Times New Roman" w:eastAsia="仿宋_GB2312" w:hAnsi="Times New Roman" w:cs="Times New Roman"/>
          <w:sz w:val="32"/>
          <w:szCs w:val="32"/>
        </w:rPr>
      </w:pPr>
      <w:r w:rsidRPr="00A369DD">
        <w:rPr>
          <w:rFonts w:ascii="Times New Roman" w:eastAsia="仿宋_GB2312" w:hAnsi="Times New Roman" w:cs="Times New Roman"/>
          <w:sz w:val="32"/>
          <w:szCs w:val="32"/>
        </w:rPr>
        <w:t>同时，通过开展</w:t>
      </w:r>
      <w:r w:rsidRPr="00A369DD">
        <w:rPr>
          <w:rFonts w:ascii="Times New Roman" w:eastAsia="仿宋_GB2312" w:hAnsi="Times New Roman" w:cs="Times New Roman"/>
          <w:sz w:val="32"/>
          <w:szCs w:val="32"/>
        </w:rPr>
        <w:t>“</w:t>
      </w:r>
      <w:r w:rsidRPr="00A369DD">
        <w:rPr>
          <w:rFonts w:ascii="Times New Roman" w:eastAsia="仿宋_GB2312" w:hAnsi="Times New Roman" w:cs="Times New Roman"/>
          <w:sz w:val="32"/>
          <w:szCs w:val="32"/>
        </w:rPr>
        <w:t>事故隐患排查月</w:t>
      </w:r>
      <w:r w:rsidRPr="00A369DD">
        <w:rPr>
          <w:rFonts w:ascii="Times New Roman" w:eastAsia="仿宋_GB2312" w:hAnsi="Times New Roman" w:cs="Times New Roman"/>
          <w:sz w:val="32"/>
          <w:szCs w:val="32"/>
        </w:rPr>
        <w:t>”</w:t>
      </w:r>
      <w:r w:rsidRPr="00A369DD">
        <w:rPr>
          <w:rFonts w:ascii="Times New Roman" w:eastAsia="仿宋_GB2312" w:hAnsi="Times New Roman" w:cs="Times New Roman"/>
          <w:sz w:val="32"/>
          <w:szCs w:val="32"/>
        </w:rPr>
        <w:t>活动，进一步检查各级人民政府及有关部门落实监管责任，打击非法违法建设、生产、经营行为，事故查处及责任追究落实，有关政策措施制定和执行，安全许可制度实施，长效机制建设等方面的情况。</w:t>
      </w:r>
    </w:p>
    <w:p w:rsidR="00262CF0" w:rsidRPr="00A369DD" w:rsidRDefault="00A646AF" w:rsidP="00A369DD">
      <w:pPr>
        <w:widowControl/>
        <w:spacing w:line="560" w:lineRule="exact"/>
        <w:ind w:firstLine="560"/>
        <w:rPr>
          <w:rFonts w:ascii="Times New Roman" w:eastAsia="仿宋_GB2312" w:hAnsi="Times New Roman" w:cs="Times New Roman"/>
          <w:sz w:val="32"/>
          <w:szCs w:val="32"/>
        </w:rPr>
      </w:pPr>
      <w:r w:rsidRPr="00A369DD">
        <w:rPr>
          <w:rFonts w:ascii="Times New Roman" w:eastAsia="仿宋_GB2312" w:hAnsi="Times New Roman" w:cs="Times New Roman"/>
          <w:sz w:val="32"/>
          <w:szCs w:val="32"/>
        </w:rPr>
        <w:t>（三）排查治理方式。生产经营单位全面自查，行业专项检查，政府综合督查。</w:t>
      </w:r>
    </w:p>
    <w:p w:rsidR="00262CF0" w:rsidRPr="00A369DD" w:rsidRDefault="00A646AF" w:rsidP="00A369DD">
      <w:pPr>
        <w:widowControl/>
        <w:spacing w:line="560" w:lineRule="exact"/>
        <w:ind w:firstLine="560"/>
        <w:rPr>
          <w:rFonts w:ascii="Times New Roman" w:eastAsia="仿宋_GB2312" w:hAnsi="Times New Roman" w:cs="Times New Roman"/>
          <w:sz w:val="32"/>
          <w:szCs w:val="32"/>
        </w:rPr>
      </w:pPr>
      <w:r w:rsidRPr="00A369DD">
        <w:rPr>
          <w:rFonts w:ascii="Times New Roman" w:eastAsia="仿宋_GB2312" w:hAnsi="Times New Roman" w:cs="Times New Roman"/>
          <w:sz w:val="32"/>
          <w:szCs w:val="32"/>
        </w:rPr>
        <w:lastRenderedPageBreak/>
        <w:t>1.</w:t>
      </w:r>
      <w:r w:rsidRPr="00A369DD">
        <w:rPr>
          <w:rFonts w:ascii="Times New Roman" w:eastAsia="仿宋_GB2312" w:hAnsi="Times New Roman" w:cs="Times New Roman"/>
          <w:sz w:val="32"/>
          <w:szCs w:val="32"/>
        </w:rPr>
        <w:t>坚持把隐患排查治理工作与深化重点行业领域安全专项整治相结合，狠抓薄弱环节，解决影响安全生产的突出矛盾和问题；</w:t>
      </w:r>
    </w:p>
    <w:p w:rsidR="00262CF0" w:rsidRPr="00A369DD" w:rsidRDefault="00A646AF" w:rsidP="00A369DD">
      <w:pPr>
        <w:widowControl/>
        <w:spacing w:line="560" w:lineRule="exact"/>
        <w:ind w:firstLine="560"/>
        <w:rPr>
          <w:rFonts w:ascii="Times New Roman" w:eastAsia="仿宋_GB2312" w:hAnsi="Times New Roman" w:cs="Times New Roman"/>
          <w:sz w:val="32"/>
          <w:szCs w:val="32"/>
        </w:rPr>
      </w:pPr>
      <w:r w:rsidRPr="00A369DD">
        <w:rPr>
          <w:rFonts w:ascii="Times New Roman" w:eastAsia="仿宋_GB2312" w:hAnsi="Times New Roman" w:cs="Times New Roman"/>
          <w:sz w:val="32"/>
          <w:szCs w:val="32"/>
        </w:rPr>
        <w:t>2.</w:t>
      </w:r>
      <w:r w:rsidRPr="00A369DD">
        <w:rPr>
          <w:rFonts w:ascii="Times New Roman" w:eastAsia="仿宋_GB2312" w:hAnsi="Times New Roman" w:cs="Times New Roman"/>
          <w:sz w:val="32"/>
          <w:szCs w:val="32"/>
        </w:rPr>
        <w:t>坚持把隐患排查治理工作与深化</w:t>
      </w:r>
      <w:r w:rsidRPr="00A369DD">
        <w:rPr>
          <w:rFonts w:ascii="Times New Roman" w:eastAsia="仿宋_GB2312" w:hAnsi="Times New Roman" w:cs="Times New Roman"/>
          <w:sz w:val="32"/>
          <w:szCs w:val="32"/>
        </w:rPr>
        <w:t>“</w:t>
      </w:r>
      <w:r w:rsidRPr="00A369DD">
        <w:rPr>
          <w:rFonts w:ascii="Times New Roman" w:eastAsia="仿宋_GB2312" w:hAnsi="Times New Roman" w:cs="Times New Roman"/>
          <w:sz w:val="32"/>
          <w:szCs w:val="32"/>
        </w:rPr>
        <w:t>安全生产行政执法监督年</w:t>
      </w:r>
      <w:r w:rsidRPr="00A369DD">
        <w:rPr>
          <w:rFonts w:ascii="Times New Roman" w:eastAsia="仿宋_GB2312" w:hAnsi="Times New Roman" w:cs="Times New Roman"/>
          <w:sz w:val="32"/>
          <w:szCs w:val="32"/>
        </w:rPr>
        <w:t>”</w:t>
      </w:r>
      <w:r w:rsidRPr="00A369DD">
        <w:rPr>
          <w:rFonts w:ascii="Times New Roman" w:eastAsia="仿宋_GB2312" w:hAnsi="Times New Roman" w:cs="Times New Roman"/>
          <w:sz w:val="32"/>
          <w:szCs w:val="32"/>
        </w:rPr>
        <w:t>活动相结合，严格安全生产许可，加大打</w:t>
      </w:r>
      <w:r w:rsidRPr="00A369DD">
        <w:rPr>
          <w:rFonts w:ascii="Times New Roman" w:eastAsia="仿宋_GB2312" w:hAnsi="Times New Roman" w:cs="Times New Roman"/>
          <w:sz w:val="32"/>
          <w:szCs w:val="32"/>
        </w:rPr>
        <w:t>“</w:t>
      </w:r>
      <w:r w:rsidRPr="00A369DD">
        <w:rPr>
          <w:rFonts w:ascii="Times New Roman" w:eastAsia="仿宋_GB2312" w:hAnsi="Times New Roman" w:cs="Times New Roman"/>
          <w:sz w:val="32"/>
          <w:szCs w:val="32"/>
        </w:rPr>
        <w:t>三非</w:t>
      </w:r>
      <w:r w:rsidRPr="00A369DD">
        <w:rPr>
          <w:rFonts w:ascii="Times New Roman" w:eastAsia="仿宋_GB2312" w:hAnsi="Times New Roman" w:cs="Times New Roman"/>
          <w:sz w:val="32"/>
          <w:szCs w:val="32"/>
        </w:rPr>
        <w:t>”</w:t>
      </w:r>
      <w:r w:rsidRPr="00A369DD">
        <w:rPr>
          <w:rFonts w:ascii="Times New Roman" w:eastAsia="仿宋_GB2312" w:hAnsi="Times New Roman" w:cs="Times New Roman"/>
          <w:sz w:val="32"/>
          <w:szCs w:val="32"/>
        </w:rPr>
        <w:t>（非法建设、生产、经营）、反</w:t>
      </w:r>
      <w:r w:rsidRPr="00A369DD">
        <w:rPr>
          <w:rFonts w:ascii="Times New Roman" w:eastAsia="仿宋_GB2312" w:hAnsi="Times New Roman" w:cs="Times New Roman"/>
          <w:sz w:val="32"/>
          <w:szCs w:val="32"/>
        </w:rPr>
        <w:t>“</w:t>
      </w:r>
      <w:r w:rsidRPr="00A369DD">
        <w:rPr>
          <w:rFonts w:ascii="Times New Roman" w:eastAsia="仿宋_GB2312" w:hAnsi="Times New Roman" w:cs="Times New Roman"/>
          <w:sz w:val="32"/>
          <w:szCs w:val="32"/>
        </w:rPr>
        <w:t>三违</w:t>
      </w:r>
      <w:r w:rsidRPr="00A369DD">
        <w:rPr>
          <w:rFonts w:ascii="Times New Roman" w:eastAsia="仿宋_GB2312" w:hAnsi="Times New Roman" w:cs="Times New Roman"/>
          <w:sz w:val="32"/>
          <w:szCs w:val="32"/>
        </w:rPr>
        <w:t>”</w:t>
      </w:r>
      <w:r w:rsidRPr="00A369DD">
        <w:rPr>
          <w:rFonts w:ascii="Times New Roman" w:eastAsia="仿宋_GB2312" w:hAnsi="Times New Roman" w:cs="Times New Roman"/>
          <w:sz w:val="32"/>
          <w:szCs w:val="32"/>
        </w:rPr>
        <w:t>（违章指挥、违章作业、违反劳动纪律）、治</w:t>
      </w:r>
      <w:r w:rsidRPr="00A369DD">
        <w:rPr>
          <w:rFonts w:ascii="Times New Roman" w:eastAsia="仿宋_GB2312" w:hAnsi="Times New Roman" w:cs="Times New Roman"/>
          <w:sz w:val="32"/>
          <w:szCs w:val="32"/>
        </w:rPr>
        <w:t>“</w:t>
      </w:r>
      <w:r w:rsidRPr="00A369DD">
        <w:rPr>
          <w:rFonts w:ascii="Times New Roman" w:eastAsia="仿宋_GB2312" w:hAnsi="Times New Roman" w:cs="Times New Roman"/>
          <w:sz w:val="32"/>
          <w:szCs w:val="32"/>
        </w:rPr>
        <w:t>三超</w:t>
      </w:r>
      <w:r w:rsidRPr="00A369DD">
        <w:rPr>
          <w:rFonts w:ascii="Times New Roman" w:eastAsia="仿宋_GB2312" w:hAnsi="Times New Roman" w:cs="Times New Roman"/>
          <w:sz w:val="32"/>
          <w:szCs w:val="32"/>
        </w:rPr>
        <w:t>”</w:t>
      </w:r>
      <w:r w:rsidRPr="00A369DD">
        <w:rPr>
          <w:rFonts w:ascii="Times New Roman" w:eastAsia="仿宋_GB2312" w:hAnsi="Times New Roman" w:cs="Times New Roman"/>
          <w:sz w:val="32"/>
          <w:szCs w:val="32"/>
        </w:rPr>
        <w:t>（生产生产经营单位超能力、超强度、超定员，运输生产经营单位超载、超限、超负荷）工作力度，消除各类事故隐患滋生源点；</w:t>
      </w:r>
    </w:p>
    <w:p w:rsidR="00262CF0" w:rsidRPr="00A369DD" w:rsidRDefault="00A646AF" w:rsidP="00A369DD">
      <w:pPr>
        <w:widowControl/>
        <w:spacing w:line="560" w:lineRule="exact"/>
        <w:ind w:firstLine="560"/>
        <w:rPr>
          <w:rFonts w:ascii="Times New Roman" w:eastAsia="仿宋_GB2312" w:hAnsi="Times New Roman" w:cs="Times New Roman"/>
          <w:sz w:val="32"/>
          <w:szCs w:val="32"/>
        </w:rPr>
      </w:pPr>
      <w:r w:rsidRPr="00A369DD">
        <w:rPr>
          <w:rFonts w:ascii="Times New Roman" w:eastAsia="仿宋_GB2312" w:hAnsi="Times New Roman" w:cs="Times New Roman"/>
          <w:sz w:val="32"/>
          <w:szCs w:val="32"/>
        </w:rPr>
        <w:t>3.</w:t>
      </w:r>
      <w:r w:rsidRPr="00A369DD">
        <w:rPr>
          <w:rFonts w:ascii="Times New Roman" w:eastAsia="仿宋_GB2312" w:hAnsi="Times New Roman" w:cs="Times New Roman"/>
          <w:sz w:val="32"/>
          <w:szCs w:val="32"/>
        </w:rPr>
        <w:t>坚持把隐患排查治理工作与提升生产经营单位本质安全水平相结合，强化生产经营单位安全生产标准化建设和现场管理，加大安全投入，推进安全技术改造，夯实安全管理基础；</w:t>
      </w:r>
    </w:p>
    <w:p w:rsidR="00262CF0" w:rsidRPr="00A369DD" w:rsidRDefault="00A646AF" w:rsidP="00A369DD">
      <w:pPr>
        <w:widowControl/>
        <w:spacing w:line="560" w:lineRule="exact"/>
        <w:ind w:firstLine="560"/>
        <w:rPr>
          <w:rFonts w:ascii="Times New Roman" w:eastAsia="仿宋_GB2312" w:hAnsi="Times New Roman" w:cs="Times New Roman"/>
          <w:sz w:val="32"/>
          <w:szCs w:val="32"/>
        </w:rPr>
      </w:pPr>
      <w:r w:rsidRPr="00A369DD">
        <w:rPr>
          <w:rFonts w:ascii="Times New Roman" w:eastAsia="仿宋_GB2312" w:hAnsi="Times New Roman" w:cs="Times New Roman"/>
          <w:sz w:val="32"/>
          <w:szCs w:val="32"/>
        </w:rPr>
        <w:t>4.</w:t>
      </w:r>
      <w:r w:rsidRPr="00A369DD">
        <w:rPr>
          <w:rFonts w:ascii="Times New Roman" w:eastAsia="仿宋_GB2312" w:hAnsi="Times New Roman" w:cs="Times New Roman"/>
          <w:sz w:val="32"/>
          <w:szCs w:val="32"/>
        </w:rPr>
        <w:t>坚持把隐患排查治理工作与加强应急管理相结合，建立健全应急管理制度，完善事故应急救援预案体系，落实隐患治理责任与监控措施，严防事故发生。</w:t>
      </w:r>
    </w:p>
    <w:p w:rsidR="00262CF0" w:rsidRPr="00A369DD" w:rsidRDefault="00A646AF" w:rsidP="00A369DD">
      <w:pPr>
        <w:widowControl/>
        <w:spacing w:line="560" w:lineRule="exact"/>
        <w:ind w:firstLine="560"/>
        <w:rPr>
          <w:rFonts w:ascii="Times New Roman" w:eastAsia="黑体" w:hAnsi="Times New Roman" w:cs="Times New Roman"/>
          <w:b/>
          <w:sz w:val="32"/>
          <w:szCs w:val="32"/>
        </w:rPr>
      </w:pPr>
      <w:r w:rsidRPr="00A369DD">
        <w:rPr>
          <w:rFonts w:ascii="Times New Roman" w:eastAsia="黑体" w:hAnsi="黑体" w:cs="Times New Roman"/>
          <w:b/>
          <w:sz w:val="32"/>
          <w:szCs w:val="32"/>
        </w:rPr>
        <w:t>三、工作分工</w:t>
      </w:r>
    </w:p>
    <w:p w:rsidR="00262CF0" w:rsidRPr="00A369DD" w:rsidRDefault="00A646AF" w:rsidP="00A369DD">
      <w:pPr>
        <w:widowControl/>
        <w:spacing w:line="560" w:lineRule="exact"/>
        <w:ind w:firstLine="560"/>
        <w:rPr>
          <w:rFonts w:ascii="Times New Roman" w:eastAsia="仿宋_GB2312" w:hAnsi="Times New Roman" w:cs="Times New Roman"/>
          <w:sz w:val="32"/>
          <w:szCs w:val="32"/>
        </w:rPr>
      </w:pPr>
      <w:r w:rsidRPr="00A369DD">
        <w:rPr>
          <w:rFonts w:ascii="Times New Roman" w:eastAsia="仿宋_GB2312" w:hAnsi="Times New Roman" w:cs="Times New Roman"/>
          <w:sz w:val="32"/>
          <w:szCs w:val="32"/>
        </w:rPr>
        <w:t>按照</w:t>
      </w:r>
      <w:r w:rsidRPr="00A369DD">
        <w:rPr>
          <w:rFonts w:ascii="Times New Roman" w:eastAsia="仿宋_GB2312" w:hAnsi="Times New Roman" w:cs="Times New Roman"/>
          <w:sz w:val="32"/>
          <w:szCs w:val="32"/>
        </w:rPr>
        <w:t>“</w:t>
      </w:r>
      <w:r w:rsidRPr="00A369DD">
        <w:rPr>
          <w:rFonts w:ascii="Times New Roman" w:eastAsia="仿宋_GB2312" w:hAnsi="Times New Roman" w:cs="Times New Roman"/>
          <w:sz w:val="32"/>
          <w:szCs w:val="32"/>
        </w:rPr>
        <w:t>属地为主、条块结合</w:t>
      </w:r>
      <w:r w:rsidRPr="00A369DD">
        <w:rPr>
          <w:rFonts w:ascii="Times New Roman" w:eastAsia="仿宋_GB2312" w:hAnsi="Times New Roman" w:cs="Times New Roman"/>
          <w:sz w:val="32"/>
          <w:szCs w:val="32"/>
        </w:rPr>
        <w:t>”</w:t>
      </w:r>
      <w:r w:rsidRPr="00A369DD">
        <w:rPr>
          <w:rFonts w:ascii="Times New Roman" w:eastAsia="仿宋_GB2312" w:hAnsi="Times New Roman" w:cs="Times New Roman"/>
          <w:sz w:val="32"/>
          <w:szCs w:val="32"/>
        </w:rPr>
        <w:t>原则，在乡政府的统一领导下，各有关部门分工负责，密切配合，认真组织实施事故隐患排查治理工作。</w:t>
      </w:r>
    </w:p>
    <w:p w:rsidR="00262CF0" w:rsidRPr="00A369DD" w:rsidRDefault="00A646AF" w:rsidP="00A369DD">
      <w:pPr>
        <w:widowControl/>
        <w:spacing w:line="560" w:lineRule="exact"/>
        <w:ind w:firstLine="560"/>
        <w:rPr>
          <w:rFonts w:ascii="Times New Roman" w:eastAsia="仿宋_GB2312" w:hAnsi="Times New Roman" w:cs="Times New Roman"/>
          <w:sz w:val="32"/>
          <w:szCs w:val="32"/>
        </w:rPr>
      </w:pPr>
      <w:r w:rsidRPr="00A369DD">
        <w:rPr>
          <w:rFonts w:ascii="Times New Roman" w:eastAsia="仿宋_GB2312" w:hAnsi="Times New Roman" w:cs="Times New Roman"/>
          <w:sz w:val="32"/>
          <w:szCs w:val="32"/>
        </w:rPr>
        <w:t>（一）各村：组织推动辖区内</w:t>
      </w:r>
      <w:r w:rsidRPr="00A369DD">
        <w:rPr>
          <w:rFonts w:ascii="Times New Roman" w:eastAsia="仿宋_GB2312" w:hAnsi="Times New Roman" w:cs="Times New Roman"/>
          <w:sz w:val="32"/>
          <w:szCs w:val="32"/>
        </w:rPr>
        <w:t>“</w:t>
      </w:r>
      <w:r w:rsidRPr="00A369DD">
        <w:rPr>
          <w:rFonts w:ascii="Times New Roman" w:eastAsia="仿宋_GB2312" w:hAnsi="Times New Roman" w:cs="Times New Roman"/>
          <w:sz w:val="32"/>
          <w:szCs w:val="32"/>
        </w:rPr>
        <w:t>事故隐患排查月</w:t>
      </w:r>
      <w:r w:rsidRPr="00A369DD">
        <w:rPr>
          <w:rFonts w:ascii="Times New Roman" w:eastAsia="仿宋_GB2312" w:hAnsi="Times New Roman" w:cs="Times New Roman"/>
          <w:sz w:val="32"/>
          <w:szCs w:val="32"/>
        </w:rPr>
        <w:t>”</w:t>
      </w:r>
      <w:r w:rsidRPr="00A369DD">
        <w:rPr>
          <w:rFonts w:ascii="Times New Roman" w:eastAsia="仿宋_GB2312" w:hAnsi="Times New Roman" w:cs="Times New Roman"/>
          <w:sz w:val="32"/>
          <w:szCs w:val="32"/>
        </w:rPr>
        <w:t>活动开展，指导监督辖区内各部门事故隐患排查治理工作，及时掌握隐患排查治理工作动态，统筹、协调事故隐患排查治理工作中的重大问题，及时确定并公布本地挂牌督办的重大隐患，督促重大事故隐患责任单位按时完成整改工作并验收销号。</w:t>
      </w:r>
    </w:p>
    <w:p w:rsidR="00262CF0" w:rsidRPr="00A369DD" w:rsidRDefault="00A646AF" w:rsidP="00A369DD">
      <w:pPr>
        <w:widowControl/>
        <w:spacing w:line="560" w:lineRule="exact"/>
        <w:ind w:firstLine="560"/>
        <w:rPr>
          <w:rFonts w:ascii="Times New Roman" w:eastAsia="仿宋_GB2312" w:hAnsi="Times New Roman" w:cs="Times New Roman"/>
          <w:sz w:val="32"/>
          <w:szCs w:val="32"/>
        </w:rPr>
      </w:pPr>
      <w:r w:rsidRPr="00A369DD">
        <w:rPr>
          <w:rFonts w:ascii="Times New Roman" w:eastAsia="仿宋_GB2312" w:hAnsi="Times New Roman" w:cs="Times New Roman"/>
          <w:sz w:val="32"/>
          <w:szCs w:val="32"/>
        </w:rPr>
        <w:lastRenderedPageBreak/>
        <w:t>（二）乡各有关部门：牵头组织并检查指导本行业领域范围内的事故隐患排查治理工作，加强部门联动协调，建立健全本行业领域事故隐患排查治理体系，全面排查整治各类事故隐患，及时报送本部门（行业）隐患排查治理工作信息。</w:t>
      </w:r>
    </w:p>
    <w:p w:rsidR="00262CF0" w:rsidRPr="00A369DD" w:rsidRDefault="00A646AF" w:rsidP="00A369DD">
      <w:pPr>
        <w:widowControl/>
        <w:spacing w:line="560" w:lineRule="exact"/>
        <w:ind w:firstLine="560"/>
        <w:rPr>
          <w:rFonts w:ascii="Times New Roman" w:eastAsia="仿宋_GB2312" w:hAnsi="Times New Roman" w:cs="Times New Roman"/>
          <w:sz w:val="32"/>
          <w:szCs w:val="32"/>
        </w:rPr>
      </w:pPr>
      <w:r w:rsidRPr="00A369DD">
        <w:rPr>
          <w:rFonts w:ascii="Times New Roman" w:eastAsia="仿宋_GB2312" w:hAnsi="Times New Roman" w:cs="Times New Roman"/>
          <w:sz w:val="32"/>
          <w:szCs w:val="32"/>
        </w:rPr>
        <w:t>（三）各生产经营单位：严格落实安全生产主体责任，认真组织本单位全面开展事故隐患排查治理工作，切实做到事故隐患排查常态化、治理规范化、投入制度化、防治系统化，全面排查、强化治理、系统防治，建立完整的隐患排查治理台帐资料，落实隐患整改</w:t>
      </w:r>
      <w:r w:rsidRPr="00A369DD">
        <w:rPr>
          <w:rFonts w:ascii="Times New Roman" w:eastAsia="仿宋_GB2312" w:hAnsi="Times New Roman" w:cs="Times New Roman"/>
          <w:sz w:val="32"/>
          <w:szCs w:val="32"/>
        </w:rPr>
        <w:t>“</w:t>
      </w:r>
      <w:r w:rsidRPr="00A369DD">
        <w:rPr>
          <w:rFonts w:ascii="Times New Roman" w:eastAsia="仿宋_GB2312" w:hAnsi="Times New Roman" w:cs="Times New Roman"/>
          <w:sz w:val="32"/>
          <w:szCs w:val="32"/>
        </w:rPr>
        <w:t>五到位</w:t>
      </w:r>
      <w:r w:rsidRPr="00A369DD">
        <w:rPr>
          <w:rFonts w:ascii="Times New Roman" w:eastAsia="仿宋_GB2312" w:hAnsi="Times New Roman" w:cs="Times New Roman"/>
          <w:sz w:val="32"/>
          <w:szCs w:val="32"/>
        </w:rPr>
        <w:t>”</w:t>
      </w:r>
      <w:r w:rsidRPr="00A369DD">
        <w:rPr>
          <w:rFonts w:ascii="Times New Roman" w:eastAsia="仿宋_GB2312" w:hAnsi="Times New Roman" w:cs="Times New Roman"/>
          <w:sz w:val="32"/>
          <w:szCs w:val="32"/>
        </w:rPr>
        <w:t>要求，及时向当地政府及主管部门报告隐患排查治理情况，确保安全生产。</w:t>
      </w:r>
    </w:p>
    <w:p w:rsidR="00262CF0" w:rsidRPr="00A369DD" w:rsidRDefault="00A646AF" w:rsidP="00A369DD">
      <w:pPr>
        <w:widowControl/>
        <w:spacing w:line="560" w:lineRule="exact"/>
        <w:ind w:firstLine="560"/>
        <w:rPr>
          <w:rFonts w:ascii="Times New Roman" w:eastAsia="黑体" w:hAnsi="Times New Roman" w:cs="Times New Roman"/>
          <w:b/>
          <w:sz w:val="32"/>
          <w:szCs w:val="32"/>
        </w:rPr>
      </w:pPr>
      <w:r w:rsidRPr="00A369DD">
        <w:rPr>
          <w:rFonts w:ascii="Times New Roman" w:eastAsia="黑体" w:hAnsi="黑体" w:cs="Times New Roman"/>
          <w:b/>
          <w:sz w:val="32"/>
          <w:szCs w:val="32"/>
        </w:rPr>
        <w:t>四、工作要求</w:t>
      </w:r>
    </w:p>
    <w:p w:rsidR="00262CF0" w:rsidRPr="00A369DD" w:rsidRDefault="009617B9" w:rsidP="00A369DD">
      <w:pPr>
        <w:widowControl/>
        <w:spacing w:line="560" w:lineRule="exact"/>
        <w:ind w:firstLine="560"/>
        <w:rPr>
          <w:rFonts w:ascii="Times New Roman" w:eastAsia="仿宋_GB2312" w:hAnsi="Times New Roman" w:cs="Times New Roman"/>
          <w:sz w:val="32"/>
          <w:szCs w:val="32"/>
        </w:rPr>
      </w:pPr>
      <w:r>
        <w:rPr>
          <w:rFonts w:ascii="Times New Roman" w:eastAsia="仿宋_GB2312" w:hAnsi="Times New Roman" w:cs="Times New Roman"/>
          <w:sz w:val="32"/>
          <w:szCs w:val="32"/>
        </w:rPr>
        <w:t>（一）加强领导，精心组织实施。乡安委会成立由乡长张玉平任组长，</w:t>
      </w:r>
      <w:r>
        <w:rPr>
          <w:rFonts w:ascii="Times New Roman" w:eastAsia="仿宋_GB2312" w:hAnsi="Times New Roman" w:cs="Times New Roman" w:hint="eastAsia"/>
          <w:sz w:val="32"/>
          <w:szCs w:val="32"/>
        </w:rPr>
        <w:t>武装</w:t>
      </w:r>
      <w:r w:rsidR="00A646AF" w:rsidRPr="00A369DD">
        <w:rPr>
          <w:rFonts w:ascii="Times New Roman" w:eastAsia="仿宋_GB2312" w:hAnsi="Times New Roman" w:cs="Times New Roman"/>
          <w:sz w:val="32"/>
          <w:szCs w:val="32"/>
        </w:rPr>
        <w:t>部长马士权任副组长的隐患排查治理工作领导小组，下设办公室，由乡安监所具体负责全县隐患排查治理综合协调工作。各村、各生产经营单位、各部门要结合实际，切实加强对安全生产隐患排查治理工作的组织领导，制定工作方案，健全工作机制，明确职责分工，周密部署，精心组织，确保隐患排查治理工作从严从实抓出成效。</w:t>
      </w:r>
    </w:p>
    <w:p w:rsidR="00262CF0" w:rsidRPr="00A369DD" w:rsidRDefault="00A646AF" w:rsidP="00A369DD">
      <w:pPr>
        <w:widowControl/>
        <w:spacing w:line="560" w:lineRule="exact"/>
        <w:ind w:firstLine="560"/>
        <w:rPr>
          <w:rFonts w:ascii="Times New Roman" w:eastAsia="仿宋_GB2312" w:hAnsi="Times New Roman" w:cs="Times New Roman"/>
          <w:sz w:val="32"/>
          <w:szCs w:val="32"/>
        </w:rPr>
      </w:pPr>
      <w:r w:rsidRPr="00A369DD">
        <w:rPr>
          <w:rFonts w:ascii="Times New Roman" w:eastAsia="仿宋_GB2312" w:hAnsi="Times New Roman" w:cs="Times New Roman"/>
          <w:sz w:val="32"/>
          <w:szCs w:val="32"/>
        </w:rPr>
        <w:t>（二）突出重点，全面排查治理。各村、各生产经营单位、各部门要突出重点行业领域，重点部位、关键环节，事故多发、易发的重点地区，安全管理基础薄弱的重点生产经营单位以及全国</w:t>
      </w:r>
      <w:r w:rsidRPr="00A369DD">
        <w:rPr>
          <w:rFonts w:ascii="Times New Roman" w:eastAsia="仿宋_GB2312" w:hAnsi="Times New Roman" w:cs="Times New Roman"/>
          <w:sz w:val="32"/>
          <w:szCs w:val="32"/>
        </w:rPr>
        <w:t>“</w:t>
      </w:r>
      <w:r w:rsidRPr="00A369DD">
        <w:rPr>
          <w:rFonts w:ascii="Times New Roman" w:eastAsia="仿宋_GB2312" w:hAnsi="Times New Roman" w:cs="Times New Roman"/>
          <w:sz w:val="32"/>
          <w:szCs w:val="32"/>
        </w:rPr>
        <w:t>两会</w:t>
      </w:r>
      <w:r w:rsidRPr="00A369DD">
        <w:rPr>
          <w:rFonts w:ascii="Times New Roman" w:eastAsia="仿宋_GB2312" w:hAnsi="Times New Roman" w:cs="Times New Roman"/>
          <w:sz w:val="32"/>
          <w:szCs w:val="32"/>
        </w:rPr>
        <w:t>”</w:t>
      </w:r>
      <w:r w:rsidRPr="00A369DD">
        <w:rPr>
          <w:rFonts w:ascii="Times New Roman" w:eastAsia="仿宋_GB2312" w:hAnsi="Times New Roman" w:cs="Times New Roman"/>
          <w:sz w:val="32"/>
          <w:szCs w:val="32"/>
        </w:rPr>
        <w:t>期间等重点时段，组织开展事故隐患排查治理。各生产经营单位要切实负起隐患排查治理的主体责任，将隐患排查治理贯穿于生产经营单位建设、生产、经营全过程，生产经</w:t>
      </w:r>
      <w:r w:rsidRPr="00A369DD">
        <w:rPr>
          <w:rFonts w:ascii="Times New Roman" w:eastAsia="仿宋_GB2312" w:hAnsi="Times New Roman" w:cs="Times New Roman"/>
          <w:sz w:val="32"/>
          <w:szCs w:val="32"/>
        </w:rPr>
        <w:lastRenderedPageBreak/>
        <w:t>营单位法定代表人和实际控制人要负总责，充分依靠和发动广大从业人员参与隐患排查治理工作，建立监督和激励机制，组织职工特别是专业技术人员全面认真细致地查找各种事故隐患，加大安全投入，落实防范措施，确保排查不留死角，整治不留后患。</w:t>
      </w:r>
    </w:p>
    <w:p w:rsidR="00262CF0" w:rsidRPr="00A369DD" w:rsidRDefault="00A646AF" w:rsidP="00A369DD">
      <w:pPr>
        <w:widowControl/>
        <w:spacing w:line="560" w:lineRule="exact"/>
        <w:ind w:firstLine="560"/>
        <w:rPr>
          <w:rFonts w:ascii="Times New Roman" w:eastAsia="仿宋_GB2312" w:hAnsi="Times New Roman" w:cs="Times New Roman"/>
          <w:sz w:val="32"/>
          <w:szCs w:val="32"/>
        </w:rPr>
      </w:pPr>
      <w:r w:rsidRPr="00A369DD">
        <w:rPr>
          <w:rFonts w:ascii="Times New Roman" w:eastAsia="仿宋_GB2312" w:hAnsi="Times New Roman" w:cs="Times New Roman"/>
          <w:sz w:val="32"/>
          <w:szCs w:val="32"/>
        </w:rPr>
        <w:t>（三）强化督查，确保取得实效。各村、各生产经营单位、各部门要切实加强对隐患排查治理工作的监督检查和指导，安全生产综合监管部门要统筹协调好联合督查行动，进一步完善工作方案和相关制度措施，规范监督检查的方法和程序，采取巡检、抽检、互检等方式，深入基层和生产一线加强督促指导。对隐患排查治理不认真、走过场的单位要予以公开曝光。要严格落实重大隐患公告公示、挂牌督办、跟踪治理和逐项整改销号制度，强化行政执法，严厉打击非法违法建设、生产、经营等行为，对不具备安全生产条件且难以整改到位的生产经营单位，依法予以关闭取缔。对因隐患排查治理工作不力而引发事故的，要依法查处，严肃追究责任。</w:t>
      </w:r>
    </w:p>
    <w:p w:rsidR="00262CF0" w:rsidRPr="00A369DD" w:rsidRDefault="00A646AF" w:rsidP="00A369DD">
      <w:pPr>
        <w:widowControl/>
        <w:spacing w:line="560" w:lineRule="exact"/>
        <w:ind w:firstLine="560"/>
        <w:rPr>
          <w:rFonts w:ascii="Times New Roman" w:eastAsia="仿宋_GB2312" w:hAnsi="Times New Roman" w:cs="Times New Roman"/>
          <w:sz w:val="32"/>
          <w:szCs w:val="32"/>
        </w:rPr>
      </w:pPr>
      <w:r w:rsidRPr="00A369DD">
        <w:rPr>
          <w:rFonts w:ascii="Times New Roman" w:eastAsia="仿宋_GB2312" w:hAnsi="Times New Roman" w:cs="Times New Roman"/>
          <w:sz w:val="32"/>
          <w:szCs w:val="32"/>
        </w:rPr>
        <w:t>（四）加强宣传，营造工作氛围。要充分利用广播、电视、报纸、互联网等媒体，以</w:t>
      </w:r>
      <w:r w:rsidRPr="00A369DD">
        <w:rPr>
          <w:rFonts w:ascii="Times New Roman" w:eastAsia="仿宋_GB2312" w:hAnsi="Times New Roman" w:cs="Times New Roman"/>
          <w:sz w:val="32"/>
          <w:szCs w:val="32"/>
        </w:rPr>
        <w:t>“</w:t>
      </w:r>
      <w:r w:rsidRPr="00A369DD">
        <w:rPr>
          <w:rFonts w:ascii="Times New Roman" w:eastAsia="仿宋_GB2312" w:hAnsi="Times New Roman" w:cs="Times New Roman"/>
          <w:sz w:val="32"/>
          <w:szCs w:val="32"/>
        </w:rPr>
        <w:t>治理隐患、防范事故</w:t>
      </w:r>
      <w:r w:rsidRPr="00A369DD">
        <w:rPr>
          <w:rFonts w:ascii="Times New Roman" w:eastAsia="仿宋_GB2312" w:hAnsi="Times New Roman" w:cs="Times New Roman"/>
          <w:sz w:val="32"/>
          <w:szCs w:val="32"/>
        </w:rPr>
        <w:t>”</w:t>
      </w:r>
      <w:r w:rsidRPr="00A369DD">
        <w:rPr>
          <w:rFonts w:ascii="Times New Roman" w:eastAsia="仿宋_GB2312" w:hAnsi="Times New Roman" w:cs="Times New Roman"/>
          <w:sz w:val="32"/>
          <w:szCs w:val="32"/>
        </w:rPr>
        <w:t>为主题，加大对隐患排查治理工作的宣传力度，营造全社会广泛参与安全生产的良好工作氛围。要通过各种途径教育引导各类生产经营单位和相关单位，深刻认识开展</w:t>
      </w:r>
      <w:r w:rsidRPr="00A369DD">
        <w:rPr>
          <w:rFonts w:ascii="Times New Roman" w:eastAsia="仿宋_GB2312" w:hAnsi="Times New Roman" w:cs="Times New Roman"/>
          <w:sz w:val="32"/>
          <w:szCs w:val="32"/>
        </w:rPr>
        <w:t>“</w:t>
      </w:r>
      <w:r w:rsidRPr="00A369DD">
        <w:rPr>
          <w:rFonts w:ascii="Times New Roman" w:eastAsia="仿宋_GB2312" w:hAnsi="Times New Roman" w:cs="Times New Roman"/>
          <w:sz w:val="32"/>
          <w:szCs w:val="32"/>
        </w:rPr>
        <w:t>事故隐患排查月</w:t>
      </w:r>
      <w:r w:rsidRPr="00A369DD">
        <w:rPr>
          <w:rFonts w:ascii="Times New Roman" w:eastAsia="仿宋_GB2312" w:hAnsi="Times New Roman" w:cs="Times New Roman"/>
          <w:sz w:val="32"/>
          <w:szCs w:val="32"/>
        </w:rPr>
        <w:t>”</w:t>
      </w:r>
      <w:r w:rsidRPr="00A369DD">
        <w:rPr>
          <w:rFonts w:ascii="Times New Roman" w:eastAsia="仿宋_GB2312" w:hAnsi="Times New Roman" w:cs="Times New Roman"/>
          <w:sz w:val="32"/>
          <w:szCs w:val="32"/>
        </w:rPr>
        <w:t>的重要性、必要性和紧迫性，增强做好隐患排查治理工作的主动性和自觉性，落实生产经营单位的主体责任。对隐患排查治理不认真、走过场的单位要予以公开曝光。</w:t>
      </w:r>
    </w:p>
    <w:p w:rsidR="00262CF0" w:rsidRPr="00A369DD" w:rsidRDefault="00A646AF" w:rsidP="00A369DD">
      <w:pPr>
        <w:widowControl/>
        <w:spacing w:line="560" w:lineRule="exact"/>
        <w:ind w:firstLine="560"/>
        <w:rPr>
          <w:rFonts w:ascii="Times New Roman" w:eastAsia="仿宋_GB2312" w:hAnsi="Times New Roman" w:cs="Times New Roman"/>
          <w:sz w:val="32"/>
          <w:szCs w:val="32"/>
        </w:rPr>
      </w:pPr>
      <w:r w:rsidRPr="00A369DD">
        <w:rPr>
          <w:rFonts w:ascii="Times New Roman" w:eastAsia="仿宋_GB2312" w:hAnsi="Times New Roman" w:cs="Times New Roman"/>
          <w:sz w:val="32"/>
          <w:szCs w:val="32"/>
        </w:rPr>
        <w:lastRenderedPageBreak/>
        <w:t>（五）标本兼治，构建长效机制。各村、各生产经营单位、各部门要以</w:t>
      </w:r>
      <w:r w:rsidRPr="00A369DD">
        <w:rPr>
          <w:rFonts w:ascii="Times New Roman" w:eastAsia="仿宋_GB2312" w:hAnsi="Times New Roman" w:cs="Times New Roman"/>
          <w:sz w:val="32"/>
          <w:szCs w:val="32"/>
        </w:rPr>
        <w:t>“</w:t>
      </w:r>
      <w:r w:rsidRPr="00A369DD">
        <w:rPr>
          <w:rFonts w:ascii="Times New Roman" w:eastAsia="仿宋_GB2312" w:hAnsi="Times New Roman" w:cs="Times New Roman"/>
          <w:sz w:val="32"/>
          <w:szCs w:val="32"/>
        </w:rPr>
        <w:t>事故隐患排查月</w:t>
      </w:r>
      <w:r w:rsidRPr="00A369DD">
        <w:rPr>
          <w:rFonts w:ascii="Times New Roman" w:eastAsia="仿宋_GB2312" w:hAnsi="Times New Roman" w:cs="Times New Roman"/>
          <w:sz w:val="32"/>
          <w:szCs w:val="32"/>
        </w:rPr>
        <w:t>”</w:t>
      </w:r>
      <w:r w:rsidRPr="00A369DD">
        <w:rPr>
          <w:rFonts w:ascii="Times New Roman" w:eastAsia="仿宋_GB2312" w:hAnsi="Times New Roman" w:cs="Times New Roman"/>
          <w:sz w:val="32"/>
          <w:szCs w:val="32"/>
        </w:rPr>
        <w:t>为契机，不断加强和规范安全管理与监督。要切实加强隐患排查治理的信息统计，落实隐患信息报送制度，对排查出的隐患要及时录入县隐患排查信息系统，建立健全隐患数据库。要落实隐患排查治理分级管理和重大危险源分级监控制度，实现隐患登记、整改、销号的全过程管理。要认真分析近年来的典型事故案例，深刻吸取教训，举一反三，推动隐患排查治理工作，预防和杜绝同类事故的发生。要全面落实各项安全生产治本之策，加快研究解决影响安全生产的深层次矛盾和问题，建立安全生产的长效机制。</w:t>
      </w:r>
    </w:p>
    <w:p w:rsidR="00262CF0" w:rsidRPr="00A369DD" w:rsidRDefault="00A646AF" w:rsidP="00A369DD">
      <w:pPr>
        <w:widowControl/>
        <w:spacing w:line="560" w:lineRule="exact"/>
        <w:ind w:firstLine="560"/>
        <w:rPr>
          <w:rFonts w:ascii="Times New Roman" w:eastAsia="仿宋_GB2312" w:hAnsi="Times New Roman" w:cs="Times New Roman"/>
          <w:sz w:val="32"/>
          <w:szCs w:val="32"/>
        </w:rPr>
      </w:pPr>
      <w:r w:rsidRPr="00A369DD">
        <w:rPr>
          <w:rFonts w:ascii="Times New Roman" w:eastAsia="仿宋_GB2312" w:hAnsi="Times New Roman" w:cs="Times New Roman"/>
          <w:sz w:val="32"/>
          <w:szCs w:val="32"/>
        </w:rPr>
        <w:t>（六）加强沟通协调，按时上报信息。各生产经营单位要对事故隐患进行逐一登记，建立隐患治理档案，及时录入乡级隐患排查信息系统，特别是对重大事故隐患，要做到</w:t>
      </w:r>
      <w:r w:rsidRPr="00A369DD">
        <w:rPr>
          <w:rFonts w:ascii="Times New Roman" w:eastAsia="仿宋_GB2312" w:hAnsi="Times New Roman" w:cs="Times New Roman"/>
          <w:sz w:val="32"/>
          <w:szCs w:val="32"/>
        </w:rPr>
        <w:t>“</w:t>
      </w:r>
      <w:r w:rsidRPr="00A369DD">
        <w:rPr>
          <w:rFonts w:ascii="Times New Roman" w:eastAsia="仿宋_GB2312" w:hAnsi="Times New Roman" w:cs="Times New Roman"/>
          <w:sz w:val="32"/>
          <w:szCs w:val="32"/>
        </w:rPr>
        <w:t>一患一档</w:t>
      </w:r>
      <w:r w:rsidRPr="00A369DD">
        <w:rPr>
          <w:rFonts w:ascii="Times New Roman" w:eastAsia="仿宋_GB2312" w:hAnsi="Times New Roman" w:cs="Times New Roman"/>
          <w:sz w:val="32"/>
          <w:szCs w:val="32"/>
        </w:rPr>
        <w:t>”</w:t>
      </w:r>
      <w:r w:rsidRPr="00A369DD">
        <w:rPr>
          <w:rFonts w:ascii="Times New Roman" w:eastAsia="仿宋_GB2312" w:hAnsi="Times New Roman" w:cs="Times New Roman"/>
          <w:sz w:val="32"/>
          <w:szCs w:val="32"/>
        </w:rPr>
        <w:t>。各村、各部门要切实加强隐患排查治理的信息统计和报送工作，明确专人负责，及时掌握辖区和行业隐患排查治理工作动态，按时报送隐患排查治理情况报表</w:t>
      </w:r>
    </w:p>
    <w:p w:rsidR="00262CF0" w:rsidRPr="00A369DD" w:rsidRDefault="00A646AF" w:rsidP="00A369DD">
      <w:pPr>
        <w:widowControl/>
        <w:spacing w:before="240" w:line="560" w:lineRule="exact"/>
        <w:ind w:firstLine="560"/>
        <w:rPr>
          <w:rFonts w:ascii="Times New Roman" w:eastAsia="仿宋_GB2312" w:hAnsi="Times New Roman" w:cs="Times New Roman"/>
          <w:sz w:val="32"/>
          <w:szCs w:val="32"/>
        </w:rPr>
      </w:pPr>
      <w:r w:rsidRPr="00A369DD">
        <w:rPr>
          <w:rFonts w:ascii="Times New Roman" w:eastAsia="仿宋_GB2312" w:hAnsi="Times New Roman" w:cs="Times New Roman"/>
          <w:sz w:val="32"/>
          <w:szCs w:val="32"/>
        </w:rPr>
        <w:t xml:space="preserve">                              </w:t>
      </w:r>
    </w:p>
    <w:p w:rsidR="00262CF0" w:rsidRPr="00A369DD" w:rsidRDefault="00A646AF" w:rsidP="00A369DD">
      <w:pPr>
        <w:widowControl/>
        <w:spacing w:before="240" w:line="560" w:lineRule="exact"/>
        <w:ind w:firstLine="560"/>
        <w:rPr>
          <w:rFonts w:ascii="Times New Roman" w:eastAsia="仿宋_GB2312" w:hAnsi="Times New Roman" w:cs="Times New Roman"/>
          <w:sz w:val="32"/>
          <w:szCs w:val="32"/>
        </w:rPr>
      </w:pPr>
      <w:r w:rsidRPr="00A369DD">
        <w:rPr>
          <w:rFonts w:ascii="Times New Roman" w:eastAsia="仿宋_GB2312" w:hAnsi="Times New Roman" w:cs="Times New Roman"/>
          <w:sz w:val="32"/>
          <w:szCs w:val="32"/>
        </w:rPr>
        <w:t xml:space="preserve">       </w:t>
      </w:r>
      <w:r w:rsidR="00A369DD" w:rsidRPr="00A369DD">
        <w:rPr>
          <w:rFonts w:ascii="Times New Roman" w:eastAsia="仿宋_GB2312" w:hAnsi="Times New Roman" w:cs="Times New Roman"/>
          <w:sz w:val="32"/>
          <w:szCs w:val="32"/>
        </w:rPr>
        <w:t xml:space="preserve">                   </w:t>
      </w:r>
      <w:r w:rsidRPr="00A369DD">
        <w:rPr>
          <w:rFonts w:ascii="Times New Roman" w:eastAsia="仿宋_GB2312" w:hAnsi="Times New Roman" w:cs="Times New Roman"/>
          <w:sz w:val="32"/>
          <w:szCs w:val="32"/>
        </w:rPr>
        <w:t>灌云县小伊乡人民政府</w:t>
      </w:r>
      <w:r w:rsidRPr="00A369DD">
        <w:rPr>
          <w:rFonts w:ascii="Times New Roman" w:eastAsia="仿宋_GB2312" w:hAnsi="Times New Roman" w:cs="Times New Roman"/>
          <w:sz w:val="32"/>
          <w:szCs w:val="32"/>
        </w:rPr>
        <w:t xml:space="preserve">                                     </w:t>
      </w:r>
    </w:p>
    <w:p w:rsidR="00262CF0" w:rsidRPr="00A369DD" w:rsidRDefault="00A646AF" w:rsidP="00A369DD">
      <w:pPr>
        <w:widowControl/>
        <w:spacing w:before="240" w:line="560" w:lineRule="exact"/>
        <w:ind w:left="5320" w:hanging="5320"/>
        <w:rPr>
          <w:rFonts w:ascii="Times New Roman" w:eastAsia="仿宋_GB2312" w:hAnsi="Times New Roman" w:cs="Times New Roman"/>
          <w:sz w:val="32"/>
          <w:szCs w:val="32"/>
        </w:rPr>
      </w:pPr>
      <w:r w:rsidRPr="00A369DD">
        <w:rPr>
          <w:rFonts w:ascii="Times New Roman" w:eastAsia="仿宋_GB2312" w:hAnsi="Times New Roman" w:cs="Times New Roman"/>
          <w:sz w:val="32"/>
          <w:szCs w:val="32"/>
        </w:rPr>
        <w:t xml:space="preserve">     </w:t>
      </w:r>
      <w:r w:rsidR="00A369DD" w:rsidRPr="00A369DD">
        <w:rPr>
          <w:rFonts w:ascii="Times New Roman" w:eastAsia="仿宋_GB2312" w:hAnsi="Times New Roman" w:cs="Times New Roman"/>
          <w:sz w:val="32"/>
          <w:szCs w:val="32"/>
        </w:rPr>
        <w:t xml:space="preserve">                          </w:t>
      </w:r>
      <w:r w:rsidRPr="00A369DD">
        <w:rPr>
          <w:rFonts w:ascii="Times New Roman" w:eastAsia="仿宋_GB2312" w:hAnsi="Times New Roman" w:cs="Times New Roman"/>
          <w:sz w:val="32"/>
          <w:szCs w:val="32"/>
        </w:rPr>
        <w:t>2018</w:t>
      </w:r>
      <w:r w:rsidRPr="00A369DD">
        <w:rPr>
          <w:rFonts w:ascii="Times New Roman" w:eastAsia="仿宋_GB2312" w:hAnsi="Times New Roman" w:cs="Times New Roman"/>
          <w:sz w:val="32"/>
          <w:szCs w:val="32"/>
        </w:rPr>
        <w:t>年</w:t>
      </w:r>
      <w:r w:rsidRPr="00A369DD">
        <w:rPr>
          <w:rFonts w:ascii="Times New Roman" w:eastAsia="仿宋_GB2312" w:hAnsi="Times New Roman" w:cs="Times New Roman"/>
          <w:sz w:val="32"/>
          <w:szCs w:val="32"/>
        </w:rPr>
        <w:t>3</w:t>
      </w:r>
      <w:r w:rsidRPr="00A369DD">
        <w:rPr>
          <w:rFonts w:ascii="Times New Roman" w:eastAsia="仿宋_GB2312" w:hAnsi="Times New Roman" w:cs="Times New Roman"/>
          <w:sz w:val="32"/>
          <w:szCs w:val="32"/>
        </w:rPr>
        <w:t>月</w:t>
      </w:r>
      <w:r w:rsidRPr="00A369DD">
        <w:rPr>
          <w:rFonts w:ascii="Times New Roman" w:eastAsia="仿宋_GB2312" w:hAnsi="Times New Roman" w:cs="Times New Roman"/>
          <w:sz w:val="32"/>
          <w:szCs w:val="32"/>
        </w:rPr>
        <w:t>12</w:t>
      </w:r>
      <w:r w:rsidRPr="00A369DD">
        <w:rPr>
          <w:rFonts w:ascii="Times New Roman" w:eastAsia="仿宋_GB2312" w:hAnsi="Times New Roman" w:cs="Times New Roman"/>
          <w:sz w:val="32"/>
          <w:szCs w:val="32"/>
        </w:rPr>
        <w:t>日</w:t>
      </w:r>
    </w:p>
    <w:p w:rsidR="00456C4E" w:rsidRPr="00A369DD" w:rsidRDefault="00C37C52">
      <w:pPr>
        <w:widowControl/>
        <w:spacing w:line="440" w:lineRule="exact"/>
        <w:jc w:val="center"/>
        <w:rPr>
          <w:rFonts w:ascii="Times New Roman" w:hAnsi="Times New Roman" w:cs="Times New Roman"/>
          <w:sz w:val="18"/>
        </w:rPr>
      </w:pPr>
    </w:p>
    <w:sectPr w:rsidR="00456C4E" w:rsidRPr="00A369DD" w:rsidSect="0027315E">
      <w:footerReference w:type="default" r:id="rId6"/>
      <w:pgSz w:w="11906" w:h="16838"/>
      <w:pgMar w:top="1440" w:right="1588" w:bottom="1440" w:left="1588"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7C52" w:rsidRDefault="00C37C52">
      <w:r>
        <w:separator/>
      </w:r>
    </w:p>
  </w:endnote>
  <w:endnote w:type="continuationSeparator" w:id="1">
    <w:p w:rsidR="00C37C52" w:rsidRDefault="00C37C52">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楷体">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CF0" w:rsidRPr="008F6551" w:rsidRDefault="0027315E">
    <w:pPr>
      <w:tabs>
        <w:tab w:val="center" w:pos="4153"/>
        <w:tab w:val="right" w:pos="8306"/>
      </w:tabs>
      <w:snapToGrid w:val="0"/>
      <w:jc w:val="center"/>
      <w:rPr>
        <w:rFonts w:ascii="Times New Roman" w:hAnsi="Times New Roman" w:cs="Times New Roman"/>
        <w:sz w:val="28"/>
      </w:rPr>
    </w:pPr>
    <w:r w:rsidRPr="008F6551">
      <w:rPr>
        <w:rFonts w:ascii="Times New Roman" w:hAnsi="Times New Roman" w:cs="Times New Roman"/>
        <w:sz w:val="28"/>
      </w:rPr>
      <w:t>—</w:t>
    </w:r>
    <w:r w:rsidR="00262CF0" w:rsidRPr="008F6551">
      <w:rPr>
        <w:rFonts w:ascii="Times New Roman" w:hAnsi="Times New Roman" w:cs="Times New Roman"/>
        <w:sz w:val="28"/>
      </w:rPr>
      <w:fldChar w:fldCharType="begin"/>
    </w:r>
    <w:r w:rsidRPr="008F6551">
      <w:rPr>
        <w:rFonts w:ascii="Times New Roman" w:hAnsi="Times New Roman" w:cs="Times New Roman"/>
        <w:sz w:val="28"/>
      </w:rPr>
      <w:instrText>PAGE</w:instrText>
    </w:r>
    <w:r w:rsidR="00262CF0" w:rsidRPr="008F6551">
      <w:rPr>
        <w:rFonts w:ascii="Times New Roman" w:hAnsi="Times New Roman" w:cs="Times New Roman"/>
        <w:sz w:val="28"/>
      </w:rPr>
      <w:fldChar w:fldCharType="separate"/>
    </w:r>
    <w:r w:rsidR="00033DDA">
      <w:rPr>
        <w:rFonts w:ascii="Times New Roman" w:hAnsi="Times New Roman" w:cs="Times New Roman"/>
        <w:noProof/>
        <w:sz w:val="28"/>
      </w:rPr>
      <w:t>1</w:t>
    </w:r>
    <w:r w:rsidR="00262CF0" w:rsidRPr="008F6551">
      <w:rPr>
        <w:rFonts w:ascii="Times New Roman" w:hAnsi="Times New Roman" w:cs="Times New Roman"/>
        <w:sz w:val="28"/>
      </w:rPr>
      <w:fldChar w:fldCharType="end"/>
    </w:r>
    <w:r w:rsidRPr="008F6551">
      <w:rPr>
        <w:rFonts w:ascii="Times New Roman" w:hAnsi="Times New Roman" w:cs="Times New Roman"/>
        <w:sz w:val="28"/>
      </w:rPr>
      <w:t>—</w:t>
    </w:r>
  </w:p>
  <w:p w:rsidR="00262CF0" w:rsidRDefault="00262CF0">
    <w:pPr>
      <w:tabs>
        <w:tab w:val="center" w:pos="4153"/>
        <w:tab w:val="right" w:pos="8306"/>
      </w:tabs>
      <w:snapToGrid w:val="0"/>
      <w:jc w:val="left"/>
      <w:rPr>
        <w:rFonts w:hAnsi="Calibri"/>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7C52" w:rsidRDefault="00C37C52">
      <w:r>
        <w:separator/>
      </w:r>
    </w:p>
  </w:footnote>
  <w:footnote w:type="continuationSeparator" w:id="1">
    <w:p w:rsidR="00C37C52" w:rsidRDefault="00C37C5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0000"/>
  <w:defaultTabStop w:val="420"/>
  <w:defaultTableStyle w:val="a"/>
  <w:drawingGridHorizontalSpacing w:val="105"/>
  <w:drawingGridVerticalSpacing w:val="156"/>
  <w:displayHorizontalDrawingGridEvery w:val="0"/>
  <w:displayVerticalDrawingGridEvery w:val="2"/>
  <w:noPunctuationKerning/>
  <w:characterSpacingControl w:val="compressPunctuation"/>
  <w:doNotValidateAgainstSchema/>
  <w:doNotDemarcateInvalidXml/>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557A4"/>
    <w:rsid w:val="00033DDA"/>
    <w:rsid w:val="00262CF0"/>
    <w:rsid w:val="0027315E"/>
    <w:rsid w:val="00460456"/>
    <w:rsid w:val="00770632"/>
    <w:rsid w:val="008F6551"/>
    <w:rsid w:val="009617B9"/>
    <w:rsid w:val="00A369DD"/>
    <w:rsid w:val="00A646AF"/>
    <w:rsid w:val="00C37C52"/>
    <w:rsid w:val="00CC600F"/>
    <w:rsid w:val="00CE3999"/>
    <w:rsid w:val="00E557A4"/>
    <w:rsid w:val="00F71B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Theme="minorEastAsia" w:hAnsi="宋体"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262CF0"/>
    <w:pPr>
      <w:widowControl w:val="0"/>
      <w:jc w:val="both"/>
    </w:pPr>
    <w:rPr>
      <w:rFonts w:ascii="Calibri" w:eastAsia="宋体"/>
      <w:sz w:val="21"/>
    </w:rPr>
  </w:style>
  <w:style w:type="paragraph" w:styleId="1">
    <w:name w:val="heading 1"/>
    <w:next w:val="a"/>
    <w:qFormat/>
    <w:rsid w:val="00262CF0"/>
    <w:pPr>
      <w:wordWrap w:val="0"/>
      <w:spacing w:after="160"/>
      <w:jc w:val="both"/>
      <w:outlineLvl w:val="0"/>
    </w:pPr>
    <w:rPr>
      <w:sz w:val="28"/>
    </w:rPr>
  </w:style>
  <w:style w:type="paragraph" w:styleId="2">
    <w:name w:val="heading 2"/>
    <w:next w:val="a"/>
    <w:qFormat/>
    <w:rsid w:val="00262CF0"/>
    <w:pPr>
      <w:wordWrap w:val="0"/>
      <w:spacing w:after="160"/>
      <w:jc w:val="both"/>
      <w:outlineLvl w:val="1"/>
    </w:pPr>
    <w:rPr>
      <w:sz w:val="21"/>
    </w:rPr>
  </w:style>
  <w:style w:type="paragraph" w:styleId="3">
    <w:name w:val="heading 3"/>
    <w:next w:val="a"/>
    <w:qFormat/>
    <w:rsid w:val="00262CF0"/>
    <w:pPr>
      <w:wordWrap w:val="0"/>
      <w:spacing w:after="160"/>
      <w:ind w:left="1400" w:hanging="400"/>
      <w:jc w:val="both"/>
      <w:outlineLvl w:val="2"/>
    </w:pPr>
    <w:rPr>
      <w:sz w:val="21"/>
    </w:rPr>
  </w:style>
  <w:style w:type="paragraph" w:styleId="4">
    <w:name w:val="heading 4"/>
    <w:next w:val="a"/>
    <w:qFormat/>
    <w:rsid w:val="00262CF0"/>
    <w:pPr>
      <w:wordWrap w:val="0"/>
      <w:spacing w:after="160"/>
      <w:ind w:left="1600" w:hanging="400"/>
      <w:jc w:val="both"/>
      <w:outlineLvl w:val="3"/>
    </w:pPr>
    <w:rPr>
      <w:b/>
      <w:sz w:val="21"/>
    </w:rPr>
  </w:style>
  <w:style w:type="paragraph" w:styleId="5">
    <w:name w:val="heading 5"/>
    <w:next w:val="a"/>
    <w:qFormat/>
    <w:rsid w:val="00262CF0"/>
    <w:pPr>
      <w:wordWrap w:val="0"/>
      <w:spacing w:after="160"/>
      <w:ind w:left="1800" w:hanging="400"/>
      <w:jc w:val="both"/>
      <w:outlineLvl w:val="4"/>
    </w:pPr>
    <w:rPr>
      <w:sz w:val="21"/>
    </w:rPr>
  </w:style>
  <w:style w:type="paragraph" w:styleId="6">
    <w:name w:val="heading 6"/>
    <w:next w:val="a"/>
    <w:qFormat/>
    <w:rsid w:val="00262CF0"/>
    <w:pPr>
      <w:wordWrap w:val="0"/>
      <w:spacing w:after="160"/>
      <w:ind w:left="2000" w:hanging="400"/>
      <w:jc w:val="both"/>
      <w:outlineLvl w:val="5"/>
    </w:pPr>
    <w:rPr>
      <w:b/>
      <w:sz w:val="21"/>
    </w:rPr>
  </w:style>
  <w:style w:type="paragraph" w:styleId="7">
    <w:name w:val="heading 7"/>
    <w:next w:val="a"/>
    <w:qFormat/>
    <w:rsid w:val="00262CF0"/>
    <w:pPr>
      <w:wordWrap w:val="0"/>
      <w:spacing w:after="160"/>
      <w:ind w:left="2200" w:hanging="400"/>
      <w:jc w:val="both"/>
      <w:outlineLvl w:val="6"/>
    </w:pPr>
    <w:rPr>
      <w:sz w:val="21"/>
    </w:rPr>
  </w:style>
  <w:style w:type="paragraph" w:styleId="8">
    <w:name w:val="heading 8"/>
    <w:next w:val="a"/>
    <w:qFormat/>
    <w:rsid w:val="00262CF0"/>
    <w:pPr>
      <w:wordWrap w:val="0"/>
      <w:spacing w:after="160"/>
      <w:ind w:left="2400" w:hanging="400"/>
      <w:jc w:val="both"/>
      <w:outlineLvl w:val="7"/>
    </w:pPr>
    <w:rPr>
      <w:sz w:val="21"/>
    </w:rPr>
  </w:style>
  <w:style w:type="paragraph" w:styleId="9">
    <w:name w:val="heading 9"/>
    <w:next w:val="a"/>
    <w:qFormat/>
    <w:rsid w:val="00262CF0"/>
    <w:pPr>
      <w:wordWrap w:val="0"/>
      <w:spacing w:after="160"/>
      <w:ind w:left="2600" w:hanging="400"/>
      <w:jc w:val="both"/>
      <w:outlineLvl w:val="8"/>
    </w:pPr>
    <w:rPr>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next w:val="a"/>
    <w:qFormat/>
    <w:rsid w:val="00262CF0"/>
    <w:pPr>
      <w:wordWrap w:val="0"/>
      <w:spacing w:after="60"/>
      <w:jc w:val="center"/>
    </w:pPr>
    <w:rPr>
      <w:sz w:val="24"/>
    </w:rPr>
  </w:style>
  <w:style w:type="character" w:styleId="a4">
    <w:name w:val="Subtle Emphasis"/>
    <w:qFormat/>
    <w:rsid w:val="00262CF0"/>
    <w:rPr>
      <w:i/>
      <w:color w:val="404040"/>
      <w:sz w:val="21"/>
    </w:rPr>
  </w:style>
  <w:style w:type="character" w:styleId="a5">
    <w:name w:val="Emphasis"/>
    <w:qFormat/>
    <w:rsid w:val="00262CF0"/>
    <w:rPr>
      <w:i/>
      <w:vanish w:val="0"/>
      <w:sz w:val="20"/>
    </w:rPr>
  </w:style>
  <w:style w:type="character" w:styleId="a6">
    <w:name w:val="Intense Emphasis"/>
    <w:qFormat/>
    <w:rsid w:val="00262CF0"/>
    <w:rPr>
      <w:i/>
      <w:color w:val="5B9BD5"/>
      <w:sz w:val="21"/>
    </w:rPr>
  </w:style>
  <w:style w:type="character" w:styleId="a7">
    <w:name w:val="Strong"/>
    <w:qFormat/>
    <w:rsid w:val="00262CF0"/>
    <w:rPr>
      <w:b/>
      <w:vanish w:val="0"/>
      <w:sz w:val="20"/>
    </w:rPr>
  </w:style>
  <w:style w:type="paragraph" w:styleId="a8">
    <w:name w:val="Quote"/>
    <w:next w:val="a"/>
    <w:qFormat/>
    <w:rsid w:val="00262CF0"/>
    <w:pPr>
      <w:wordWrap w:val="0"/>
      <w:spacing w:before="200" w:after="160"/>
      <w:ind w:left="864" w:right="864"/>
      <w:jc w:val="center"/>
    </w:pPr>
    <w:rPr>
      <w:i/>
      <w:color w:val="404040"/>
      <w:sz w:val="21"/>
    </w:rPr>
  </w:style>
  <w:style w:type="paragraph" w:styleId="a9">
    <w:name w:val="Intense Quote"/>
    <w:next w:val="a"/>
    <w:qFormat/>
    <w:rsid w:val="00262CF0"/>
    <w:pPr>
      <w:wordWrap w:val="0"/>
      <w:spacing w:before="360" w:after="360"/>
      <w:ind w:left="950" w:right="950"/>
      <w:jc w:val="center"/>
    </w:pPr>
    <w:rPr>
      <w:i/>
      <w:color w:val="5B9BD5"/>
      <w:sz w:val="21"/>
    </w:rPr>
  </w:style>
  <w:style w:type="character" w:styleId="aa">
    <w:name w:val="Subtle Reference"/>
    <w:qFormat/>
    <w:rsid w:val="00262CF0"/>
    <w:rPr>
      <w:color w:val="5A5A5A"/>
      <w:sz w:val="21"/>
    </w:rPr>
  </w:style>
  <w:style w:type="character" w:styleId="ab">
    <w:name w:val="Intense Reference"/>
    <w:qFormat/>
    <w:rsid w:val="00262CF0"/>
    <w:rPr>
      <w:b/>
      <w:color w:val="5B9BD5"/>
      <w:sz w:val="21"/>
    </w:rPr>
  </w:style>
  <w:style w:type="character" w:styleId="ac">
    <w:name w:val="Book Title"/>
    <w:qFormat/>
    <w:rsid w:val="00262CF0"/>
    <w:rPr>
      <w:b/>
      <w:i/>
      <w:sz w:val="21"/>
    </w:rPr>
  </w:style>
  <w:style w:type="paragraph" w:styleId="ad">
    <w:name w:val="List Paragraph"/>
    <w:next w:val="a"/>
    <w:qFormat/>
    <w:rsid w:val="00262CF0"/>
    <w:pPr>
      <w:wordWrap w:val="0"/>
      <w:ind w:left="850"/>
      <w:jc w:val="both"/>
    </w:pPr>
    <w:rPr>
      <w:sz w:val="21"/>
    </w:rPr>
  </w:style>
  <w:style w:type="paragraph" w:styleId="TOC">
    <w:name w:val="TOC Heading"/>
    <w:next w:val="a"/>
    <w:qFormat/>
    <w:rsid w:val="00262CF0"/>
    <w:pPr>
      <w:wordWrap w:val="0"/>
    </w:pPr>
    <w:rPr>
      <w:color w:val="2E74B5"/>
      <w:sz w:val="32"/>
    </w:rPr>
  </w:style>
  <w:style w:type="paragraph" w:styleId="20">
    <w:name w:val="toc 2"/>
    <w:next w:val="a"/>
    <w:rsid w:val="00262CF0"/>
    <w:pPr>
      <w:wordWrap w:val="0"/>
      <w:jc w:val="both"/>
    </w:pPr>
    <w:rPr>
      <w:sz w:val="21"/>
    </w:rPr>
  </w:style>
  <w:style w:type="paragraph" w:styleId="30">
    <w:name w:val="toc 3"/>
    <w:next w:val="a"/>
    <w:rsid w:val="00262CF0"/>
    <w:pPr>
      <w:wordWrap w:val="0"/>
      <w:ind w:left="425"/>
      <w:jc w:val="both"/>
    </w:pPr>
    <w:rPr>
      <w:sz w:val="21"/>
    </w:rPr>
  </w:style>
  <w:style w:type="paragraph" w:styleId="40">
    <w:name w:val="toc 4"/>
    <w:next w:val="a"/>
    <w:rsid w:val="00262CF0"/>
    <w:pPr>
      <w:wordWrap w:val="0"/>
      <w:ind w:left="850"/>
      <w:jc w:val="both"/>
    </w:pPr>
    <w:rPr>
      <w:sz w:val="21"/>
    </w:rPr>
  </w:style>
  <w:style w:type="paragraph" w:styleId="50">
    <w:name w:val="toc 5"/>
    <w:next w:val="a"/>
    <w:rsid w:val="00262CF0"/>
    <w:pPr>
      <w:wordWrap w:val="0"/>
      <w:ind w:left="1275"/>
      <w:jc w:val="both"/>
    </w:pPr>
    <w:rPr>
      <w:sz w:val="21"/>
    </w:rPr>
  </w:style>
  <w:style w:type="paragraph" w:styleId="60">
    <w:name w:val="toc 6"/>
    <w:next w:val="a"/>
    <w:rsid w:val="00262CF0"/>
    <w:pPr>
      <w:wordWrap w:val="0"/>
      <w:ind w:left="1700"/>
      <w:jc w:val="both"/>
    </w:pPr>
    <w:rPr>
      <w:sz w:val="21"/>
    </w:rPr>
  </w:style>
  <w:style w:type="paragraph" w:styleId="70">
    <w:name w:val="toc 7"/>
    <w:next w:val="a"/>
    <w:rsid w:val="00262CF0"/>
    <w:pPr>
      <w:wordWrap w:val="0"/>
      <w:ind w:left="2125"/>
      <w:jc w:val="both"/>
    </w:pPr>
    <w:rPr>
      <w:sz w:val="21"/>
    </w:rPr>
  </w:style>
  <w:style w:type="paragraph" w:styleId="80">
    <w:name w:val="toc 8"/>
    <w:next w:val="a"/>
    <w:rsid w:val="00262CF0"/>
    <w:pPr>
      <w:wordWrap w:val="0"/>
      <w:ind w:left="2550"/>
      <w:jc w:val="both"/>
    </w:pPr>
    <w:rPr>
      <w:sz w:val="21"/>
    </w:rPr>
  </w:style>
  <w:style w:type="paragraph" w:styleId="90">
    <w:name w:val="toc 9"/>
    <w:next w:val="a"/>
    <w:rsid w:val="00262CF0"/>
    <w:pPr>
      <w:wordWrap w:val="0"/>
      <w:ind w:left="2975"/>
      <w:jc w:val="both"/>
    </w:pPr>
    <w:rPr>
      <w:sz w:val="21"/>
    </w:rPr>
  </w:style>
  <w:style w:type="paragraph" w:styleId="ae">
    <w:name w:val="Normal Indent"/>
    <w:next w:val="a"/>
    <w:rsid w:val="00262CF0"/>
    <w:pPr>
      <w:wordWrap w:val="0"/>
      <w:ind w:left="3400"/>
      <w:jc w:val="both"/>
    </w:pPr>
    <w:rPr>
      <w:sz w:val="21"/>
    </w:rPr>
  </w:style>
  <w:style w:type="character" w:customStyle="1" w:styleId="10">
    <w:name w:val="不明显强调1"/>
    <w:rsid w:val="00262CF0"/>
    <w:rPr>
      <w:i/>
      <w:vanish w:val="0"/>
      <w:sz w:val="20"/>
    </w:rPr>
  </w:style>
  <w:style w:type="character" w:customStyle="1" w:styleId="11">
    <w:name w:val="明显强调1"/>
    <w:rsid w:val="00262CF0"/>
    <w:rPr>
      <w:i/>
      <w:vanish w:val="0"/>
      <w:sz w:val="20"/>
    </w:rPr>
  </w:style>
  <w:style w:type="paragraph" w:customStyle="1" w:styleId="12">
    <w:name w:val="引用1"/>
    <w:next w:val="a"/>
    <w:rsid w:val="00262CF0"/>
    <w:pPr>
      <w:wordWrap w:val="0"/>
      <w:spacing w:before="200" w:after="160"/>
      <w:ind w:left="864" w:right="864"/>
      <w:jc w:val="center"/>
    </w:pPr>
    <w:rPr>
      <w:i/>
      <w:sz w:val="21"/>
    </w:rPr>
  </w:style>
  <w:style w:type="paragraph" w:customStyle="1" w:styleId="13">
    <w:name w:val="明显引用1"/>
    <w:next w:val="a"/>
    <w:rsid w:val="00262CF0"/>
    <w:pPr>
      <w:wordWrap w:val="0"/>
      <w:spacing w:before="360" w:after="360"/>
      <w:ind w:left="950" w:right="950"/>
      <w:jc w:val="center"/>
    </w:pPr>
    <w:rPr>
      <w:i/>
      <w:sz w:val="21"/>
    </w:rPr>
  </w:style>
  <w:style w:type="character" w:customStyle="1" w:styleId="14">
    <w:name w:val="不明显参考1"/>
    <w:rsid w:val="00262CF0"/>
    <w:rPr>
      <w:vanish w:val="0"/>
      <w:sz w:val="20"/>
    </w:rPr>
  </w:style>
  <w:style w:type="character" w:customStyle="1" w:styleId="15">
    <w:name w:val="明显参考1"/>
    <w:rsid w:val="00262CF0"/>
    <w:rPr>
      <w:b/>
      <w:vanish w:val="0"/>
      <w:sz w:val="20"/>
    </w:rPr>
  </w:style>
  <w:style w:type="character" w:customStyle="1" w:styleId="16">
    <w:name w:val="书籍标题1"/>
    <w:rsid w:val="00262CF0"/>
    <w:rPr>
      <w:b/>
      <w:i/>
      <w:vanish w:val="0"/>
      <w:sz w:val="20"/>
    </w:rPr>
  </w:style>
  <w:style w:type="paragraph" w:customStyle="1" w:styleId="17">
    <w:name w:val="列出段落1"/>
    <w:next w:val="a"/>
    <w:rsid w:val="00262CF0"/>
    <w:pPr>
      <w:wordWrap w:val="0"/>
      <w:ind w:left="850"/>
      <w:jc w:val="both"/>
    </w:pPr>
    <w:rPr>
      <w:sz w:val="21"/>
    </w:rPr>
  </w:style>
  <w:style w:type="paragraph" w:customStyle="1" w:styleId="TOC1">
    <w:name w:val="TOC 标题1"/>
    <w:next w:val="a"/>
    <w:rsid w:val="00262CF0"/>
    <w:pPr>
      <w:wordWrap w:val="0"/>
    </w:pPr>
    <w:rPr>
      <w:sz w:val="32"/>
    </w:rPr>
  </w:style>
  <w:style w:type="paragraph" w:customStyle="1" w:styleId="TOC2">
    <w:name w:val="TOC 标题2"/>
    <w:next w:val="a"/>
    <w:rsid w:val="00262CF0"/>
    <w:pPr>
      <w:wordWrap w:val="0"/>
    </w:pPr>
    <w:rPr>
      <w:sz w:val="32"/>
    </w:rPr>
  </w:style>
  <w:style w:type="paragraph" w:customStyle="1" w:styleId="TOC3">
    <w:name w:val="TOC 标题3"/>
    <w:next w:val="a"/>
    <w:rsid w:val="00262CF0"/>
    <w:pPr>
      <w:wordWrap w:val="0"/>
    </w:pPr>
    <w:rPr>
      <w:sz w:val="32"/>
    </w:rPr>
  </w:style>
  <w:style w:type="paragraph" w:customStyle="1" w:styleId="TOC4">
    <w:name w:val="TOC 标题4"/>
    <w:next w:val="a"/>
    <w:rsid w:val="00262CF0"/>
    <w:pPr>
      <w:wordWrap w:val="0"/>
    </w:pPr>
    <w:rPr>
      <w:sz w:val="32"/>
    </w:rPr>
  </w:style>
  <w:style w:type="paragraph" w:customStyle="1" w:styleId="TOC5">
    <w:name w:val="TOC 标题5"/>
    <w:next w:val="a"/>
    <w:rsid w:val="00262CF0"/>
    <w:pPr>
      <w:wordWrap w:val="0"/>
    </w:pPr>
    <w:rPr>
      <w:sz w:val="32"/>
    </w:rPr>
  </w:style>
  <w:style w:type="paragraph" w:styleId="af">
    <w:name w:val="header"/>
    <w:basedOn w:val="a"/>
    <w:next w:val="a3"/>
    <w:rsid w:val="00262CF0"/>
    <w:pPr>
      <w:jc w:val="center"/>
    </w:pPr>
    <w:rPr>
      <w:sz w:val="18"/>
    </w:rPr>
  </w:style>
  <w:style w:type="character" w:customStyle="1" w:styleId="CharChar1">
    <w:name w:val="Char Char1"/>
    <w:basedOn w:val="a0"/>
    <w:rsid w:val="00262CF0"/>
    <w:rPr>
      <w:vanish w:val="0"/>
      <w:sz w:val="20"/>
    </w:rPr>
  </w:style>
  <w:style w:type="paragraph" w:styleId="af0">
    <w:name w:val="footer"/>
    <w:basedOn w:val="a"/>
    <w:rsid w:val="00262CF0"/>
    <w:rPr>
      <w:sz w:val="18"/>
    </w:rPr>
  </w:style>
  <w:style w:type="character" w:customStyle="1" w:styleId="CharChar">
    <w:name w:val="Char Char"/>
    <w:basedOn w:val="a0"/>
    <w:rsid w:val="00262CF0"/>
    <w:rPr>
      <w:vanish w:val="0"/>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548</Words>
  <Characters>3127</Characters>
  <Application>Microsoft Office Word</Application>
  <DocSecurity>0</DocSecurity>
  <Lines>26</Lines>
  <Paragraphs>7</Paragraphs>
  <Notes>0</Notes>
  <ScaleCrop>false</ScaleCrop>
  <Company>Sky123.Org</Company>
  <LinksUpToDate>false</LinksUpToDate>
  <CharactersWithSpaces>3668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微软用户</cp:lastModifiedBy>
  <cp:revision>4</cp:revision>
  <cp:lastPrinted>2018-03-11T06:35:00Z</cp:lastPrinted>
  <dcterms:created xsi:type="dcterms:W3CDTF">2018-03-11T06:34:00Z</dcterms:created>
  <dcterms:modified xsi:type="dcterms:W3CDTF">2018-03-11T06:36:00Z</dcterms:modified>
</cp:coreProperties>
</file>