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C5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71D0B6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2025年省级现代农业发展补助专项农产品加工提升项目拟储备名单</w:t>
      </w:r>
    </w:p>
    <w:bookmarkEnd w:id="0"/>
    <w:p w14:paraId="300424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汇菇源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生物科技有限公司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鹿茸菇深加工建设项目</w:t>
      </w:r>
    </w:p>
    <w:p w14:paraId="0D3C8D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灌云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春旺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粮食加工有限公司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精面粉分级仓技改项目</w:t>
      </w:r>
    </w:p>
    <w:p w14:paraId="30CE3B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20" w:hanging="5120" w:hanging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江苏善水益云农业科技有限公司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草菇深加工智能发酵工艺与生产设备</w:t>
      </w:r>
    </w:p>
    <w:p w14:paraId="127232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灌云金灿粮食加工有限公司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粮食加工建设项目</w:t>
      </w:r>
    </w:p>
    <w:p w14:paraId="5F47EB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800" w:hanging="4800" w:hanging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</w:rPr>
        <w:t>江苏创领农业有限公司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秸秆综合加工扩产增效及多元化产品开发项目</w:t>
      </w:r>
    </w:p>
    <w:p w14:paraId="1B3CED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江苏森思生物科技有限公司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加工车间配套设施升级</w:t>
      </w:r>
    </w:p>
    <w:p w14:paraId="79ECC4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灌云四季恒昌农业发展有限公司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包装车间升级</w:t>
      </w:r>
    </w:p>
    <w:p w14:paraId="704DCC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475C6F-B985-4E3A-9B74-42C9D07419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692A9D-9773-43EA-89F7-5342CCD96F2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5BAD4A6-7221-4870-9BB5-8DAD363958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38FA"/>
    <w:rsid w:val="053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2025-03-12T02:58:00Z</dcterms:created>
  <dc:creator>呵呵</dc:creator>
  <cp:lastModifiedBy>呵呵</cp:lastModifiedBy>
  <dcterms:modified xsi:type="dcterms:W3CDTF">2025-03-12T03:01:05Z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681EAF2FCD284BA7885115771F0FFCC4_11</vt:lpwstr>
  </property>
  <property fmtid="{D5CDD505-2E9C-101B-9397-08002B2CF9AE}" pid="4" name="KSOTemplateDocerSaveRecord">
    <vt:lpwstr>eyJoZGlkIjoiODQxNzE4ZGQ2ODIyMGNhMGFmNzY2MmJiZDRjZWYyOTUiLCJ1c2VySWQiOiIxMTIyMzE1OTYzIn0=</vt:lpwstr>
  </property>
</Properties>
</file>