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03B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农机购置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补贴申请作废确认书（模板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73B57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申请人基本信息</w:t>
      </w:r>
    </w:p>
    <w:p w14:paraId="6F36A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姓名/单位名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身份证号/统一社会信用代码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1D02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3AE44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申请补贴机具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 w14:paraId="0C322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申请年份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 2023年 </w:t>
      </w:r>
    </w:p>
    <w:p w14:paraId="4E9E96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本人确认或作废声明</w:t>
      </w:r>
    </w:p>
    <w:p w14:paraId="3E74E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本人（本单位）郑重确认：</w:t>
      </w:r>
    </w:p>
    <w:p w14:paraId="0B083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已知悉《关于清理农机购置补贴系统内长期未办理申请事项的公告》要求，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并在签字之日起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内，到乡镇办理。如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10日后未到乡镇办理，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自愿放弃编号为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522DF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的农机购置补贴申请。</w:t>
      </w:r>
    </w:p>
    <w:p w14:paraId="4FFB6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放弃原因（请勾选）：</w:t>
      </w:r>
    </w:p>
    <w:p w14:paraId="2DAC1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 主动放弃补贴申请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 无法补充完整申请材料</w:t>
      </w:r>
    </w:p>
    <w:p w14:paraId="60710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 机具已转让/报废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 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972F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明确知晓后果：</w:t>
      </w:r>
    </w:p>
    <w:p w14:paraId="54753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因补贴系统已升级至最新投档标准，本次作废后将无法基于原申请信息重新申领补贴，由此产生的一切权益损失由本人（本单位）自行承担。</w:t>
      </w:r>
    </w:p>
    <w:p w14:paraId="16704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购机者签字：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</w:p>
    <w:p w14:paraId="101FD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镇街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作废决定</w:t>
      </w:r>
    </w:p>
    <w:p w14:paraId="7BD3B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依据《关于清理长期未办理申请事项的公告》规定，现对上述申请作如下处理：</w:t>
      </w:r>
    </w:p>
    <w:p w14:paraId="35B58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系统操作： 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日执行申请作废</w:t>
      </w:r>
    </w:p>
    <w:p w14:paraId="13290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经办人：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F4F8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镇街农业农村部门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公章）</w:t>
      </w:r>
    </w:p>
    <w:p w14:paraId="2E5FD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11280"/>
    <w:multiLevelType w:val="singleLevel"/>
    <w:tmpl w:val="35E112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2B6F"/>
    <w:rsid w:val="0B801A26"/>
    <w:rsid w:val="17A812A8"/>
    <w:rsid w:val="1C422AD1"/>
    <w:rsid w:val="28EF02AB"/>
    <w:rsid w:val="2BDA3CC9"/>
    <w:rsid w:val="32242236"/>
    <w:rsid w:val="3BFA7E90"/>
    <w:rsid w:val="40774C91"/>
    <w:rsid w:val="452D2695"/>
    <w:rsid w:val="4E630CF6"/>
    <w:rsid w:val="608167BA"/>
    <w:rsid w:val="63E6254C"/>
    <w:rsid w:val="6AFD5062"/>
    <w:rsid w:val="7150455D"/>
    <w:rsid w:val="7BA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391</Characters>
  <Lines>0</Lines>
  <Paragraphs>0</Paragraphs>
  <TotalTime>0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2025-06-16T07:30:00Z</dcterms:created>
  <dc:creator>Administrator</dc:creator>
  <cp:lastModifiedBy>会飞的书</cp:lastModifiedBy>
  <dcterms:modified xsi:type="dcterms:W3CDTF">2025-07-29T02:41:58Z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eyJoZGlkIjoiMDdjNGE2ODI3NjI3ZWZiNDVmNzY2MmNmNzVhZWE4YmUiLCJ1c2VySWQiOiI0MzY1MjI1NzIifQ==</vt:lpwstr>
  </property>
  <property fmtid="{D5CDD505-2E9C-101B-9397-08002B2CF9AE}" pid="4" name="ICV">
    <vt:lpwstr>BBE548FE248343958DD23556A9FED2BD_13</vt:lpwstr>
  </property>
</Properties>
</file>