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540"/>
        <w:gridCol w:w="700"/>
        <w:gridCol w:w="1040"/>
        <w:gridCol w:w="1980"/>
        <w:gridCol w:w="940"/>
        <w:gridCol w:w="620"/>
        <w:gridCol w:w="1600"/>
        <w:gridCol w:w="840"/>
        <w:gridCol w:w="500"/>
      </w:tblGrid>
      <w:tr w:rsidR="003E30B2">
        <w:trPr>
          <w:trHeight w:val="27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26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3E30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3E30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3E30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3E30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3E30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3E30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3E30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3E30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E30B2">
        <w:trPr>
          <w:trHeight w:val="27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3E30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3E30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3E30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3E30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3E30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3E30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3E30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3E30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3E30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E30B2">
        <w:trPr>
          <w:trHeight w:val="45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3E30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3E30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30B2" w:rsidRDefault="0026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357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266E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年财政支出绩效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自评价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情况表</w:t>
            </w:r>
          </w:p>
        </w:tc>
      </w:tr>
    </w:tbl>
    <w:p w:rsidR="003E30B2" w:rsidRDefault="003E30B2"/>
    <w:tbl>
      <w:tblPr>
        <w:tblpPr w:leftFromText="180" w:rightFromText="180" w:vertAnchor="text" w:tblpY="1"/>
        <w:tblOverlap w:val="never"/>
        <w:tblW w:w="9320" w:type="dxa"/>
        <w:tblInd w:w="94" w:type="dxa"/>
        <w:tblLayout w:type="fixed"/>
        <w:tblLook w:val="0480" w:firstRow="0" w:lastRow="0" w:firstColumn="1" w:lastColumn="0" w:noHBand="0" w:noVBand="1"/>
      </w:tblPr>
      <w:tblGrid>
        <w:gridCol w:w="1540"/>
        <w:gridCol w:w="1300"/>
        <w:gridCol w:w="1427"/>
        <w:gridCol w:w="553"/>
        <w:gridCol w:w="1560"/>
        <w:gridCol w:w="1600"/>
        <w:gridCol w:w="1340"/>
      </w:tblGrid>
      <w:tr w:rsidR="003E30B2" w:rsidRPr="003573A4" w:rsidTr="0010079B">
        <w:trPr>
          <w:gridAfter w:val="4"/>
          <w:wAfter w:w="5053" w:type="dxa"/>
          <w:trHeight w:val="240"/>
        </w:trPr>
        <w:tc>
          <w:tcPr>
            <w:tcW w:w="4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266EB0" w:rsidP="003573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填报单位：</w:t>
            </w:r>
            <w:r w:rsidR="001007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灌云县</w:t>
            </w:r>
            <w:r w:rsidR="001007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财政局</w:t>
            </w:r>
            <w:r w:rsidR="003573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</w:t>
            </w:r>
          </w:p>
        </w:tc>
      </w:tr>
      <w:tr w:rsidR="003E30B2" w:rsidTr="0010079B">
        <w:trPr>
          <w:gridAfter w:val="4"/>
          <w:wAfter w:w="5053" w:type="dxa"/>
          <w:trHeight w:val="240"/>
        </w:trPr>
        <w:tc>
          <w:tcPr>
            <w:tcW w:w="4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266EB0" w:rsidP="003573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项目名称：</w:t>
            </w:r>
            <w:r w:rsidR="0010079B" w:rsidRPr="001007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档案整理费用</w:t>
            </w:r>
          </w:p>
        </w:tc>
      </w:tr>
      <w:tr w:rsidR="003E30B2" w:rsidTr="003573A4">
        <w:trPr>
          <w:trHeight w:val="24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266EB0" w:rsidP="003573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项目实施年度: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30B2" w:rsidRDefault="00266EB0" w:rsidP="00357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3573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266EB0" w:rsidP="003573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项目实施开始时间：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30B2" w:rsidRDefault="00266EB0" w:rsidP="00357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3573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2018.1.1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0B2" w:rsidRDefault="00266EB0" w:rsidP="003573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项目完成时间：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30B2" w:rsidRDefault="003573A4" w:rsidP="0010079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1007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018.12.31</w:t>
            </w:r>
          </w:p>
        </w:tc>
      </w:tr>
    </w:tbl>
    <w:tbl>
      <w:tblPr>
        <w:tblStyle w:val="a5"/>
        <w:tblpPr w:leftFromText="180" w:rightFromText="180" w:vertAnchor="text" w:horzAnchor="page" w:tblpX="998" w:tblpY="1522"/>
        <w:tblOverlap w:val="never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3E30B2" w:rsidTr="0010079B">
        <w:tc>
          <w:tcPr>
            <w:tcW w:w="10206" w:type="dxa"/>
          </w:tcPr>
          <w:p w:rsidR="003E30B2" w:rsidRDefault="003E30B2" w:rsidP="0010079B"/>
          <w:p w:rsidR="003E30B2" w:rsidRDefault="00266EB0" w:rsidP="00430849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  <w:proofErr w:type="gramStart"/>
            <w:r>
              <w:rPr>
                <w:rFonts w:hint="eastAsia"/>
                <w:b/>
                <w:sz w:val="24"/>
              </w:rPr>
              <w:t>自评价</w:t>
            </w:r>
            <w:proofErr w:type="gramEnd"/>
            <w:r>
              <w:rPr>
                <w:rFonts w:hint="eastAsia"/>
                <w:b/>
                <w:sz w:val="24"/>
              </w:rPr>
              <w:t>情况</w:t>
            </w:r>
          </w:p>
          <w:p w:rsidR="003E30B2" w:rsidRDefault="003E30B2" w:rsidP="00430849">
            <w:pPr>
              <w:spacing w:line="360" w:lineRule="exact"/>
              <w:jc w:val="center"/>
            </w:pPr>
          </w:p>
          <w:p w:rsidR="003E30B2" w:rsidRDefault="00266EB0" w:rsidP="00430849">
            <w:pPr>
              <w:pStyle w:val="a6"/>
              <w:numPr>
                <w:ilvl w:val="0"/>
                <w:numId w:val="3"/>
              </w:numPr>
              <w:spacing w:line="360" w:lineRule="exact"/>
              <w:ind w:firstLineChars="0"/>
            </w:pPr>
            <w:r>
              <w:rPr>
                <w:rFonts w:hint="eastAsia"/>
              </w:rPr>
              <w:t>项目的基本情况（项目概况、资金安排和使用情况、项目绩效目标、项目实施计划等）</w:t>
            </w:r>
          </w:p>
          <w:p w:rsidR="003573A4" w:rsidRDefault="00612B40" w:rsidP="00430849">
            <w:pPr>
              <w:pStyle w:val="a6"/>
              <w:spacing w:line="360" w:lineRule="exact"/>
              <w:ind w:leftChars="200" w:left="420"/>
            </w:pPr>
            <w:r>
              <w:rPr>
                <w:rFonts w:hint="eastAsia"/>
              </w:rPr>
              <w:t>（一）项目概况</w:t>
            </w:r>
          </w:p>
          <w:p w:rsidR="00C75BCF" w:rsidRDefault="00D839BA" w:rsidP="00430849">
            <w:pPr>
              <w:pStyle w:val="a6"/>
              <w:spacing w:line="360" w:lineRule="exact"/>
              <w:ind w:leftChars="200" w:left="420"/>
            </w:pPr>
            <w:r>
              <w:rPr>
                <w:rFonts w:hint="eastAsia"/>
              </w:rPr>
              <w:t>档案管理是一项长期而系统的工作，完善的档案资料库能够为机关事业</w:t>
            </w:r>
            <w:r w:rsidRPr="00D839BA">
              <w:rPr>
                <w:rFonts w:hint="eastAsia"/>
              </w:rPr>
              <w:t>单位的资料查考提供依据。</w:t>
            </w:r>
            <w:r>
              <w:rPr>
                <w:rFonts w:hint="eastAsia"/>
              </w:rPr>
              <w:t>档案管理工作具有技术性强、时间跨度大等特点，是机关事业单位内控管理工作的重点。当前，我国正处于全面深化改革发展的新时期，档案管理的重要性更加显著，是机关事业单位工作查考的依据，是深化机关事业单位改革的重要保障，也是宣传教育的主要素材。新的历史时期，档案管理在机关事业单位建设及发展中有着重要的作用。</w:t>
            </w:r>
            <w:r w:rsidR="00017864" w:rsidRPr="00D05629">
              <w:rPr>
                <w:rFonts w:hint="eastAsia"/>
              </w:rPr>
              <w:t>为贯彻落实</w:t>
            </w:r>
            <w:r w:rsidR="0089797A" w:rsidRPr="00D05629">
              <w:rPr>
                <w:rFonts w:hint="eastAsia"/>
              </w:rPr>
              <w:t>《中华人民共和国档案法》</w:t>
            </w:r>
            <w:r w:rsidR="00017864" w:rsidRPr="00D05629">
              <w:rPr>
                <w:rFonts w:hint="eastAsia"/>
              </w:rPr>
              <w:t>、</w:t>
            </w:r>
            <w:r w:rsidR="0089797A" w:rsidRPr="00D05629">
              <w:rPr>
                <w:rFonts w:hint="eastAsia"/>
              </w:rPr>
              <w:t>《机关档案管理规定》</w:t>
            </w:r>
            <w:r w:rsidR="00017864">
              <w:rPr>
                <w:rFonts w:hint="eastAsia"/>
              </w:rPr>
              <w:t>和</w:t>
            </w:r>
            <w:r w:rsidR="00017864" w:rsidRPr="00D05629">
              <w:rPr>
                <w:rFonts w:hint="eastAsia"/>
              </w:rPr>
              <w:t>省委办公厅、省政府办公厅《关于加强和改进新形势下全省档案工作的意见》（</w:t>
            </w:r>
            <w:proofErr w:type="gramStart"/>
            <w:r w:rsidR="00017864" w:rsidRPr="00D05629">
              <w:rPr>
                <w:rFonts w:hint="eastAsia"/>
              </w:rPr>
              <w:t>苏办发</w:t>
            </w:r>
            <w:proofErr w:type="gramEnd"/>
            <w:r w:rsidR="00017864" w:rsidRPr="00D05629">
              <w:rPr>
                <w:rFonts w:hint="eastAsia"/>
              </w:rPr>
              <w:t>〔</w:t>
            </w:r>
            <w:r w:rsidR="00017864" w:rsidRPr="00D05629">
              <w:rPr>
                <w:rFonts w:hint="eastAsia"/>
              </w:rPr>
              <w:t>2014</w:t>
            </w:r>
            <w:r w:rsidR="00017864" w:rsidRPr="00D05629">
              <w:rPr>
                <w:rFonts w:hint="eastAsia"/>
              </w:rPr>
              <w:t>〕</w:t>
            </w:r>
            <w:r w:rsidR="00017864" w:rsidRPr="00D05629">
              <w:rPr>
                <w:rFonts w:hint="eastAsia"/>
              </w:rPr>
              <w:t>35</w:t>
            </w:r>
            <w:r w:rsidR="00017864" w:rsidRPr="00D05629">
              <w:rPr>
                <w:rFonts w:hint="eastAsia"/>
              </w:rPr>
              <w:t>号）和市委办公室、市政府办公室《关于加强和改进新形势下全市档案工作的实施意见》（连委办发〔</w:t>
            </w:r>
            <w:r w:rsidR="00017864" w:rsidRPr="00D05629">
              <w:rPr>
                <w:rFonts w:hint="eastAsia"/>
              </w:rPr>
              <w:t>2015</w:t>
            </w:r>
            <w:r w:rsidR="00017864" w:rsidRPr="00D05629">
              <w:rPr>
                <w:rFonts w:hint="eastAsia"/>
              </w:rPr>
              <w:t>〕</w:t>
            </w:r>
            <w:r w:rsidR="00017864" w:rsidRPr="00D05629">
              <w:rPr>
                <w:rFonts w:hint="eastAsia"/>
              </w:rPr>
              <w:t>45</w:t>
            </w:r>
            <w:r w:rsidR="00017864" w:rsidRPr="00D05629">
              <w:rPr>
                <w:rFonts w:hint="eastAsia"/>
              </w:rPr>
              <w:t>号）精神，规范我</w:t>
            </w:r>
            <w:r w:rsidR="00AD6B55">
              <w:rPr>
                <w:rFonts w:hint="eastAsia"/>
              </w:rPr>
              <w:t>局</w:t>
            </w:r>
            <w:r w:rsidR="00017864" w:rsidRPr="00D05629">
              <w:rPr>
                <w:rFonts w:hint="eastAsia"/>
              </w:rPr>
              <w:t>档案管理工作，设立档案整理专项经费项目，</w:t>
            </w:r>
            <w:r w:rsidR="00D05629" w:rsidRPr="00D05629">
              <w:rPr>
                <w:rFonts w:hint="eastAsia"/>
              </w:rPr>
              <w:t>预算</w:t>
            </w:r>
            <w:r w:rsidR="00017864" w:rsidRPr="00D05629">
              <w:rPr>
                <w:rFonts w:hint="eastAsia"/>
              </w:rPr>
              <w:t>金额共计</w:t>
            </w:r>
            <w:r w:rsidR="00017864" w:rsidRPr="00D05629">
              <w:rPr>
                <w:rFonts w:hint="eastAsia"/>
              </w:rPr>
              <w:t>30</w:t>
            </w:r>
            <w:r w:rsidR="00017864" w:rsidRPr="00D05629">
              <w:rPr>
                <w:rFonts w:hint="eastAsia"/>
              </w:rPr>
              <w:t>万元。</w:t>
            </w:r>
          </w:p>
          <w:p w:rsidR="00612B40" w:rsidRPr="003573A4" w:rsidRDefault="00612B40" w:rsidP="00430849">
            <w:pPr>
              <w:pStyle w:val="a6"/>
              <w:spacing w:line="360" w:lineRule="exact"/>
              <w:ind w:leftChars="200" w:left="420"/>
            </w:pPr>
            <w:r>
              <w:rPr>
                <w:rFonts w:hint="eastAsia"/>
              </w:rPr>
              <w:t>（二）项目绩效目标</w:t>
            </w:r>
          </w:p>
          <w:p w:rsidR="00D05629" w:rsidRDefault="0010079B" w:rsidP="00430849">
            <w:pPr>
              <w:pStyle w:val="a6"/>
              <w:spacing w:line="360" w:lineRule="exact"/>
              <w:ind w:leftChars="200" w:left="420"/>
            </w:pPr>
            <w:r>
              <w:rPr>
                <w:rFonts w:hint="eastAsia"/>
              </w:rPr>
              <w:t>该项目绩效</w:t>
            </w:r>
            <w:r w:rsidR="0053759C" w:rsidRPr="00BE3E1F">
              <w:rPr>
                <w:rFonts w:hint="eastAsia"/>
              </w:rPr>
              <w:t>目标为，</w:t>
            </w:r>
            <w:r w:rsidR="00D05629" w:rsidRPr="00BE3E1F">
              <w:rPr>
                <w:rFonts w:hint="eastAsia"/>
              </w:rPr>
              <w:t>全面规范档案管理工作，提高档案利用效率，</w:t>
            </w:r>
            <w:r w:rsidR="00DB5FFF">
              <w:rPr>
                <w:rFonts w:hint="eastAsia"/>
              </w:rPr>
              <w:t>充分发挥档案价值，</w:t>
            </w:r>
            <w:r w:rsidR="00D05629" w:rsidRPr="00BE3E1F">
              <w:rPr>
                <w:rFonts w:hint="eastAsia"/>
              </w:rPr>
              <w:t>逐步实现档案管理的标准化、制度化、信息化。完成当年</w:t>
            </w:r>
            <w:r>
              <w:rPr>
                <w:rFonts w:hint="eastAsia"/>
              </w:rPr>
              <w:t>档案整理</w:t>
            </w:r>
            <w:r w:rsidR="00A411BC">
              <w:rPr>
                <w:rFonts w:hint="eastAsia"/>
              </w:rPr>
              <w:t>及信息化建设</w:t>
            </w:r>
            <w:r w:rsidR="00D05629" w:rsidRPr="00BE3E1F">
              <w:rPr>
                <w:rFonts w:hint="eastAsia"/>
              </w:rPr>
              <w:t>工作内容，成果质量达到预期目标，符合相关绩效标准，完成最终验收，完成项目资金支付</w:t>
            </w:r>
            <w:r>
              <w:rPr>
                <w:rFonts w:hint="eastAsia"/>
              </w:rPr>
              <w:t>，有效提升我局档案</w:t>
            </w:r>
            <w:r w:rsidR="00A411BC">
              <w:rPr>
                <w:rFonts w:hint="eastAsia"/>
              </w:rPr>
              <w:t>管理</w:t>
            </w:r>
            <w:r>
              <w:rPr>
                <w:rFonts w:hint="eastAsia"/>
              </w:rPr>
              <w:t>工作水平。</w:t>
            </w:r>
          </w:p>
          <w:p w:rsidR="00612B40" w:rsidRDefault="00612B40" w:rsidP="00430849">
            <w:pPr>
              <w:pStyle w:val="a6"/>
              <w:spacing w:line="360" w:lineRule="exact"/>
              <w:ind w:leftChars="200" w:left="420"/>
            </w:pPr>
            <w:r>
              <w:rPr>
                <w:rFonts w:hint="eastAsia"/>
              </w:rPr>
              <w:t>（三）资金安排和使用情况</w:t>
            </w:r>
          </w:p>
          <w:p w:rsidR="00E23C9C" w:rsidRPr="00E23C9C" w:rsidRDefault="00612B40" w:rsidP="00E23C9C">
            <w:pPr>
              <w:ind w:leftChars="200" w:left="420" w:firstLineChars="200" w:firstLine="420"/>
            </w:pPr>
            <w:r w:rsidRPr="003573A4">
              <w:rPr>
                <w:rFonts w:hint="eastAsia"/>
              </w:rPr>
              <w:t>档案整理费用</w:t>
            </w:r>
            <w:r w:rsidRPr="003573A4">
              <w:rPr>
                <w:rFonts w:hint="eastAsia"/>
              </w:rPr>
              <w:t>30</w:t>
            </w:r>
            <w:r w:rsidRPr="003573A4">
              <w:rPr>
                <w:rFonts w:hint="eastAsia"/>
              </w:rPr>
              <w:t>万元。主要</w:t>
            </w:r>
            <w:proofErr w:type="gramStart"/>
            <w:r w:rsidRPr="003573A4">
              <w:rPr>
                <w:rFonts w:hint="eastAsia"/>
              </w:rPr>
              <w:t>用于局</w:t>
            </w:r>
            <w:proofErr w:type="gramEnd"/>
            <w:r w:rsidRPr="003573A4">
              <w:rPr>
                <w:rFonts w:hint="eastAsia"/>
              </w:rPr>
              <w:t>机关历年来档案整理。由纳入预算管理收入安排</w:t>
            </w:r>
            <w:r w:rsidRPr="003573A4">
              <w:rPr>
                <w:rFonts w:hint="eastAsia"/>
              </w:rPr>
              <w:t>6</w:t>
            </w:r>
            <w:r w:rsidRPr="003573A4">
              <w:rPr>
                <w:rFonts w:hint="eastAsia"/>
              </w:rPr>
              <w:t>万元。财政专户管理其他资金安排</w:t>
            </w:r>
            <w:r w:rsidRPr="003573A4">
              <w:rPr>
                <w:rFonts w:hint="eastAsia"/>
              </w:rPr>
              <w:t>24</w:t>
            </w:r>
            <w:r w:rsidRPr="003573A4">
              <w:rPr>
                <w:rFonts w:hint="eastAsia"/>
              </w:rPr>
              <w:t>万元。</w:t>
            </w:r>
            <w:r w:rsidR="00E23C9C">
              <w:rPr>
                <w:rFonts w:hint="eastAsia"/>
              </w:rPr>
              <w:t>本年度</w:t>
            </w:r>
            <w:proofErr w:type="gramStart"/>
            <w:r w:rsidR="00E23C9C">
              <w:rPr>
                <w:rFonts w:hint="eastAsia"/>
              </w:rPr>
              <w:t>支付县</w:t>
            </w:r>
            <w:proofErr w:type="gramEnd"/>
            <w:r w:rsidR="00E23C9C" w:rsidRPr="00E23C9C">
              <w:rPr>
                <w:rFonts w:hint="eastAsia"/>
              </w:rPr>
              <w:t>档案局档案整理费用</w:t>
            </w:r>
            <w:r w:rsidR="00E23C9C" w:rsidRPr="00E23C9C">
              <w:rPr>
                <w:rFonts w:hint="eastAsia"/>
              </w:rPr>
              <w:t>8</w:t>
            </w:r>
            <w:r w:rsidR="00E23C9C">
              <w:rPr>
                <w:rFonts w:hint="eastAsia"/>
              </w:rPr>
              <w:t>万</w:t>
            </w:r>
            <w:r w:rsidR="00E23C9C" w:rsidRPr="00E23C9C">
              <w:rPr>
                <w:rFonts w:hint="eastAsia"/>
              </w:rPr>
              <w:t>元</w:t>
            </w:r>
            <w:r w:rsidR="00E23C9C" w:rsidRPr="00E23C9C">
              <w:rPr>
                <w:rFonts w:hint="eastAsia"/>
              </w:rPr>
              <w:t>，支付个人</w:t>
            </w:r>
            <w:r w:rsidR="00E23C9C" w:rsidRPr="00E23C9C">
              <w:rPr>
                <w:rFonts w:hint="eastAsia"/>
              </w:rPr>
              <w:t>档案整理费用</w:t>
            </w:r>
            <w:r w:rsidR="00E23C9C">
              <w:rPr>
                <w:rFonts w:hint="eastAsia"/>
              </w:rPr>
              <w:t>0.4</w:t>
            </w:r>
            <w:r w:rsidR="00E23C9C">
              <w:rPr>
                <w:rFonts w:hint="eastAsia"/>
              </w:rPr>
              <w:t>万</w:t>
            </w:r>
            <w:r w:rsidR="00E23C9C" w:rsidRPr="00E23C9C">
              <w:rPr>
                <w:rFonts w:hint="eastAsia"/>
              </w:rPr>
              <w:t>元</w:t>
            </w:r>
            <w:r w:rsidR="00E23C9C" w:rsidRPr="00E23C9C">
              <w:rPr>
                <w:rFonts w:hint="eastAsia"/>
              </w:rPr>
              <w:t>。</w:t>
            </w:r>
            <w:r w:rsidR="00294A47">
              <w:rPr>
                <w:rFonts w:hint="eastAsia"/>
              </w:rPr>
              <w:t>共计</w:t>
            </w:r>
            <w:r w:rsidR="00294A47">
              <w:rPr>
                <w:rFonts w:hint="eastAsia"/>
              </w:rPr>
              <w:t>8.4</w:t>
            </w:r>
            <w:r w:rsidR="00294A47" w:rsidRPr="003573A4">
              <w:rPr>
                <w:rFonts w:hint="eastAsia"/>
              </w:rPr>
              <w:t>万元。</w:t>
            </w:r>
            <w:bookmarkStart w:id="0" w:name="_GoBack"/>
            <w:bookmarkEnd w:id="0"/>
          </w:p>
          <w:p w:rsidR="003E30B2" w:rsidRDefault="00612B40" w:rsidP="00430849">
            <w:pPr>
              <w:pStyle w:val="a6"/>
              <w:spacing w:line="360" w:lineRule="exact"/>
              <w:ind w:leftChars="200" w:left="420"/>
            </w:pPr>
            <w:r>
              <w:rPr>
                <w:rFonts w:hint="eastAsia"/>
              </w:rPr>
              <w:t>（四）项目实施</w:t>
            </w:r>
            <w:r w:rsidR="00A411BC">
              <w:rPr>
                <w:rFonts w:hint="eastAsia"/>
              </w:rPr>
              <w:t>计划</w:t>
            </w:r>
          </w:p>
          <w:p w:rsidR="00612B40" w:rsidRPr="00612B40" w:rsidRDefault="00612B40" w:rsidP="00430849">
            <w:pPr>
              <w:pStyle w:val="a6"/>
              <w:spacing w:line="360" w:lineRule="exact"/>
              <w:ind w:leftChars="200" w:left="420"/>
            </w:pPr>
            <w:r w:rsidRPr="00612B40">
              <w:rPr>
                <w:rFonts w:hint="eastAsia"/>
              </w:rPr>
              <w:t>1.2018</w:t>
            </w:r>
            <w:r w:rsidRPr="00612B40">
              <w:rPr>
                <w:rFonts w:hint="eastAsia"/>
              </w:rPr>
              <w:t>年</w:t>
            </w:r>
            <w:r w:rsidRPr="00612B40">
              <w:rPr>
                <w:rFonts w:hint="eastAsia"/>
              </w:rPr>
              <w:t>6</w:t>
            </w:r>
            <w:r w:rsidRPr="00612B40">
              <w:rPr>
                <w:rFonts w:hint="eastAsia"/>
              </w:rPr>
              <w:t>月，开展项目招标工作；</w:t>
            </w:r>
          </w:p>
          <w:p w:rsidR="00612B40" w:rsidRPr="00612B40" w:rsidRDefault="00612B40" w:rsidP="00430849">
            <w:pPr>
              <w:pStyle w:val="a6"/>
              <w:spacing w:line="360" w:lineRule="exact"/>
              <w:ind w:leftChars="200" w:left="420"/>
            </w:pPr>
            <w:r w:rsidRPr="00612B40">
              <w:rPr>
                <w:rFonts w:hint="eastAsia"/>
              </w:rPr>
              <w:t>2.2018</w:t>
            </w:r>
            <w:r w:rsidRPr="00612B40">
              <w:rPr>
                <w:rFonts w:hint="eastAsia"/>
              </w:rPr>
              <w:t>年</w:t>
            </w:r>
            <w:r w:rsidRPr="00612B40">
              <w:rPr>
                <w:rFonts w:hint="eastAsia"/>
              </w:rPr>
              <w:t>7</w:t>
            </w:r>
            <w:r w:rsidRPr="00612B40">
              <w:rPr>
                <w:rFonts w:hint="eastAsia"/>
              </w:rPr>
              <w:t>月</w:t>
            </w:r>
            <w:r w:rsidRPr="00612B40">
              <w:rPr>
                <w:rFonts w:hint="eastAsia"/>
              </w:rPr>
              <w:t>-8</w:t>
            </w:r>
            <w:r w:rsidRPr="00612B40">
              <w:rPr>
                <w:rFonts w:hint="eastAsia"/>
              </w:rPr>
              <w:t>月，按招标结果实施项目；</w:t>
            </w:r>
          </w:p>
          <w:p w:rsidR="00612B40" w:rsidRPr="00612B40" w:rsidRDefault="00612B40" w:rsidP="00430849">
            <w:pPr>
              <w:pStyle w:val="a6"/>
              <w:spacing w:line="360" w:lineRule="exact"/>
              <w:ind w:leftChars="200" w:left="420"/>
            </w:pPr>
            <w:r w:rsidRPr="00612B40">
              <w:rPr>
                <w:rFonts w:hint="eastAsia"/>
              </w:rPr>
              <w:t>3.2018</w:t>
            </w:r>
            <w:r w:rsidRPr="00612B40">
              <w:rPr>
                <w:rFonts w:hint="eastAsia"/>
              </w:rPr>
              <w:t>年</w:t>
            </w:r>
            <w:r w:rsidRPr="00612B40">
              <w:rPr>
                <w:rFonts w:hint="eastAsia"/>
              </w:rPr>
              <w:t>9</w:t>
            </w:r>
            <w:r w:rsidRPr="00612B40">
              <w:rPr>
                <w:rFonts w:hint="eastAsia"/>
              </w:rPr>
              <w:t>月，验收项目。</w:t>
            </w:r>
          </w:p>
          <w:p w:rsidR="003E30B2" w:rsidRDefault="00A411BC" w:rsidP="00430849">
            <w:pPr>
              <w:pStyle w:val="a6"/>
              <w:spacing w:line="360" w:lineRule="exact"/>
              <w:ind w:left="420" w:firstLineChars="0" w:firstLine="0"/>
            </w:pPr>
            <w:r>
              <w:rPr>
                <w:rFonts w:hint="eastAsia"/>
              </w:rPr>
              <w:t>二、</w:t>
            </w:r>
            <w:r w:rsidR="00266EB0">
              <w:rPr>
                <w:rFonts w:hint="eastAsia"/>
              </w:rPr>
              <w:t>项目绩效情况分析（绩效目标完成的指标、没有完成绩效目标的指标、未完成绩效目标指标原因解释等）</w:t>
            </w:r>
          </w:p>
          <w:p w:rsidR="00CC650E" w:rsidRPr="00BE3E1F" w:rsidRDefault="00CC650E" w:rsidP="00430849">
            <w:pPr>
              <w:pStyle w:val="a6"/>
              <w:spacing w:line="360" w:lineRule="exact"/>
              <w:ind w:left="420"/>
            </w:pPr>
            <w:r w:rsidRPr="00BE3E1F">
              <w:rPr>
                <w:rFonts w:hint="eastAsia"/>
              </w:rPr>
              <w:t>2018</w:t>
            </w:r>
            <w:r w:rsidRPr="00BE3E1F">
              <w:rPr>
                <w:rFonts w:hint="eastAsia"/>
              </w:rPr>
              <w:t>年我局以绩效评价指标体系为基础，根据已核实准确的资料计算各指标的实际值和得分，并汇总得出</w:t>
            </w:r>
            <w:r w:rsidRPr="00BE3E1F">
              <w:rPr>
                <w:rFonts w:hint="eastAsia"/>
              </w:rPr>
              <w:t>2018</w:t>
            </w:r>
            <w:r w:rsidRPr="00BE3E1F">
              <w:rPr>
                <w:rFonts w:hint="eastAsia"/>
              </w:rPr>
              <w:t>年</w:t>
            </w:r>
            <w:r w:rsidR="00BE3E1F" w:rsidRPr="00BE3E1F">
              <w:rPr>
                <w:rFonts w:hint="eastAsia"/>
              </w:rPr>
              <w:t>“档案整理费用项目”</w:t>
            </w:r>
            <w:r w:rsidRPr="00BE3E1F">
              <w:rPr>
                <w:rFonts w:hint="eastAsia"/>
              </w:rPr>
              <w:t>绩效评价综合得分为</w:t>
            </w:r>
            <w:r w:rsidRPr="00BE3E1F">
              <w:rPr>
                <w:rFonts w:hint="eastAsia"/>
              </w:rPr>
              <w:t xml:space="preserve"> </w:t>
            </w:r>
            <w:r w:rsidR="00E038A5" w:rsidRPr="00E038A5">
              <w:rPr>
                <w:rFonts w:hint="eastAsia"/>
              </w:rPr>
              <w:t>93.12</w:t>
            </w:r>
            <w:r w:rsidRPr="00BE3E1F">
              <w:rPr>
                <w:rFonts w:hint="eastAsia"/>
              </w:rPr>
              <w:t>分，</w:t>
            </w:r>
            <w:r w:rsidR="00BE3E1F" w:rsidRPr="00BE3E1F">
              <w:rPr>
                <w:rFonts w:hint="eastAsia"/>
              </w:rPr>
              <w:t>评定等级为</w:t>
            </w:r>
            <w:r w:rsidRPr="00BE3E1F">
              <w:rPr>
                <w:rFonts w:hint="eastAsia"/>
              </w:rPr>
              <w:t>优秀</w:t>
            </w:r>
            <w:r w:rsidR="00BE3E1F" w:rsidRPr="00BE3E1F">
              <w:rPr>
                <w:rFonts w:hint="eastAsia"/>
              </w:rPr>
              <w:t>。具体绩效情况分析如下：</w:t>
            </w:r>
          </w:p>
          <w:p w:rsidR="003E30B2" w:rsidRDefault="00612B40" w:rsidP="00430849">
            <w:pPr>
              <w:pStyle w:val="a6"/>
              <w:spacing w:line="360" w:lineRule="exact"/>
              <w:ind w:left="420" w:firstLineChars="0" w:firstLine="0"/>
            </w:pPr>
            <w:r>
              <w:rPr>
                <w:rFonts w:hint="eastAsia"/>
              </w:rPr>
              <w:lastRenderedPageBreak/>
              <w:t>（一）</w:t>
            </w:r>
            <w:r w:rsidR="00D61562" w:rsidRPr="00CC650E">
              <w:rPr>
                <w:rFonts w:hint="eastAsia"/>
              </w:rPr>
              <w:t>投入</w:t>
            </w:r>
            <w:r w:rsidR="00D61562">
              <w:rPr>
                <w:rFonts w:hint="eastAsia"/>
              </w:rPr>
              <w:t>绩效分析</w:t>
            </w:r>
          </w:p>
          <w:p w:rsidR="00CC650E" w:rsidRDefault="00CC650E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共设置</w:t>
            </w:r>
            <w:r w:rsidRPr="00CC650E">
              <w:rPr>
                <w:rFonts w:hint="eastAsia"/>
              </w:rPr>
              <w:t>项目立项规范性</w:t>
            </w:r>
            <w:r>
              <w:rPr>
                <w:rFonts w:hint="eastAsia"/>
              </w:rPr>
              <w:t>、绩效目标合理性、绩效指标明确性、资金安排合理性、预算执行率、资金到位率六个评价指标，占总权重的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。投入绩效总分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分，实得</w:t>
            </w:r>
            <w:r>
              <w:rPr>
                <w:rFonts w:hint="eastAsia"/>
              </w:rPr>
              <w:t>1</w:t>
            </w:r>
            <w:r w:rsidR="00B43C36">
              <w:rPr>
                <w:rFonts w:hint="eastAsia"/>
              </w:rPr>
              <w:t>9</w:t>
            </w:r>
            <w:r>
              <w:rPr>
                <w:rFonts w:hint="eastAsia"/>
              </w:rPr>
              <w:t>分，具体绩效情况分析如下：</w:t>
            </w:r>
          </w:p>
          <w:p w:rsidR="00CC650E" w:rsidRDefault="00CC650E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CC650E">
              <w:rPr>
                <w:rFonts w:hint="eastAsia"/>
              </w:rPr>
              <w:t>立项规范性</w:t>
            </w:r>
          </w:p>
          <w:p w:rsidR="00CC650E" w:rsidRPr="00CC650E" w:rsidRDefault="00D61562" w:rsidP="00430849">
            <w:pPr>
              <w:pStyle w:val="a6"/>
              <w:spacing w:line="360" w:lineRule="exact"/>
              <w:ind w:left="420"/>
            </w:pPr>
            <w:r w:rsidRPr="00CC650E">
              <w:rPr>
                <w:rFonts w:hint="eastAsia"/>
              </w:rPr>
              <w:t>立项规范性</w:t>
            </w:r>
            <w:r>
              <w:rPr>
                <w:rFonts w:hint="eastAsia"/>
              </w:rPr>
              <w:t>满分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分，主要评价</w:t>
            </w:r>
            <w:r w:rsidRPr="00CC650E">
              <w:rPr>
                <w:rFonts w:hint="eastAsia"/>
              </w:rPr>
              <w:t>立项依据</w:t>
            </w:r>
            <w:r>
              <w:rPr>
                <w:rFonts w:hint="eastAsia"/>
              </w:rPr>
              <w:t>、</w:t>
            </w:r>
            <w:r w:rsidRPr="00CC650E">
              <w:rPr>
                <w:rFonts w:hint="eastAsia"/>
              </w:rPr>
              <w:t>设立程序</w:t>
            </w:r>
            <w:r>
              <w:rPr>
                <w:rFonts w:hint="eastAsia"/>
              </w:rPr>
              <w:t>、</w:t>
            </w:r>
            <w:r w:rsidRPr="00CC650E">
              <w:rPr>
                <w:rFonts w:hint="eastAsia"/>
              </w:rPr>
              <w:t>提交资料</w:t>
            </w:r>
            <w:r>
              <w:rPr>
                <w:rFonts w:hint="eastAsia"/>
              </w:rPr>
              <w:t>情况，该项目</w:t>
            </w:r>
            <w:r w:rsidRPr="00CC650E">
              <w:rPr>
                <w:rFonts w:hint="eastAsia"/>
              </w:rPr>
              <w:t>立项依据充分</w:t>
            </w:r>
            <w:r>
              <w:rPr>
                <w:rFonts w:hint="eastAsia"/>
              </w:rPr>
              <w:t>、</w:t>
            </w:r>
            <w:r w:rsidRPr="00CC650E">
              <w:rPr>
                <w:rFonts w:hint="eastAsia"/>
              </w:rPr>
              <w:t>设立程序合</w:t>
            </w:r>
            <w:proofErr w:type="gramStart"/>
            <w:r w:rsidRPr="00CC650E"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、</w:t>
            </w:r>
            <w:r w:rsidRPr="00CC650E">
              <w:rPr>
                <w:rFonts w:hint="eastAsia"/>
              </w:rPr>
              <w:t>所提交资料齐全</w:t>
            </w:r>
            <w:r>
              <w:rPr>
                <w:rFonts w:hint="eastAsia"/>
              </w:rPr>
              <w:t>，实得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分。</w:t>
            </w:r>
          </w:p>
          <w:p w:rsidR="00CC650E" w:rsidRDefault="00CC650E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、绩效目标合理性</w:t>
            </w:r>
          </w:p>
          <w:p w:rsidR="00D61562" w:rsidRPr="00CC650E" w:rsidRDefault="00D61562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绩效目标合理性满分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分，主要评价绩效目标设立</w:t>
            </w:r>
            <w:r w:rsidRPr="00D61562">
              <w:rPr>
                <w:rFonts w:hint="eastAsia"/>
              </w:rPr>
              <w:t>依据</w:t>
            </w:r>
            <w:r>
              <w:rPr>
                <w:rFonts w:hint="eastAsia"/>
              </w:rPr>
              <w:t>、</w:t>
            </w:r>
            <w:r w:rsidRPr="00D61562">
              <w:rPr>
                <w:rFonts w:hint="eastAsia"/>
              </w:rPr>
              <w:t>与部门履职和年度工作任务相符</w:t>
            </w:r>
            <w:r>
              <w:rPr>
                <w:rFonts w:hint="eastAsia"/>
              </w:rPr>
              <w:t>情况</w:t>
            </w:r>
            <w:r w:rsidRPr="00D61562">
              <w:rPr>
                <w:rFonts w:hint="eastAsia"/>
              </w:rPr>
              <w:t>，</w:t>
            </w:r>
            <w:r>
              <w:rPr>
                <w:rFonts w:hint="eastAsia"/>
              </w:rPr>
              <w:t>该项目绩效目标设立</w:t>
            </w:r>
            <w:r w:rsidRPr="00D61562">
              <w:rPr>
                <w:rFonts w:hint="eastAsia"/>
              </w:rPr>
              <w:t>依据充分</w:t>
            </w:r>
            <w:r>
              <w:rPr>
                <w:rFonts w:hint="eastAsia"/>
              </w:rPr>
              <w:t>、</w:t>
            </w:r>
            <w:r w:rsidRPr="00D61562">
              <w:rPr>
                <w:rFonts w:hint="eastAsia"/>
              </w:rPr>
              <w:t>符合客观实际</w:t>
            </w:r>
            <w:r>
              <w:rPr>
                <w:rFonts w:hint="eastAsia"/>
              </w:rPr>
              <w:t>，与部门履职和年度工作任务相符</w:t>
            </w:r>
            <w:r w:rsidRPr="00D61562">
              <w:rPr>
                <w:rFonts w:hint="eastAsia"/>
              </w:rPr>
              <w:t>，</w:t>
            </w:r>
            <w:r>
              <w:rPr>
                <w:rFonts w:hint="eastAsia"/>
              </w:rPr>
              <w:t>实得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分。</w:t>
            </w:r>
          </w:p>
          <w:p w:rsidR="00CC650E" w:rsidRDefault="00CC650E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、绩效指标明确性</w:t>
            </w:r>
          </w:p>
          <w:p w:rsidR="00D61562" w:rsidRPr="00CC650E" w:rsidRDefault="00D61562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绩效指标明确性满分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分，主要评价</w:t>
            </w:r>
            <w:r w:rsidRPr="00D61562">
              <w:rPr>
                <w:rFonts w:hint="eastAsia"/>
              </w:rPr>
              <w:t>设定的绩效指标清晰</w:t>
            </w:r>
            <w:r w:rsidR="00B43C36">
              <w:rPr>
                <w:rFonts w:hint="eastAsia"/>
              </w:rPr>
              <w:t>性</w:t>
            </w:r>
            <w:r w:rsidRPr="00D61562">
              <w:rPr>
                <w:rFonts w:hint="eastAsia"/>
              </w:rPr>
              <w:t>、</w:t>
            </w:r>
            <w:r w:rsidR="00B43C36">
              <w:rPr>
                <w:rFonts w:hint="eastAsia"/>
              </w:rPr>
              <w:t>具体性</w:t>
            </w:r>
            <w:r w:rsidRPr="00D61562">
              <w:rPr>
                <w:rFonts w:hint="eastAsia"/>
              </w:rPr>
              <w:t>、可衡量</w:t>
            </w:r>
            <w:r w:rsidR="00B43C36">
              <w:rPr>
                <w:rFonts w:hint="eastAsia"/>
              </w:rPr>
              <w:t>性</w:t>
            </w:r>
            <w:r w:rsidRPr="00D61562">
              <w:rPr>
                <w:rFonts w:hint="eastAsia"/>
              </w:rPr>
              <w:t>，分层级设定</w:t>
            </w:r>
            <w:r w:rsidR="00B43C36">
              <w:rPr>
                <w:rFonts w:hint="eastAsia"/>
              </w:rPr>
              <w:t>情况</w:t>
            </w:r>
            <w:r w:rsidRPr="00D61562">
              <w:rPr>
                <w:rFonts w:hint="eastAsia"/>
              </w:rPr>
              <w:t>，</w:t>
            </w:r>
            <w:r>
              <w:rPr>
                <w:rFonts w:hint="eastAsia"/>
              </w:rPr>
              <w:t>该项目</w:t>
            </w:r>
            <w:r w:rsidR="00B43C36">
              <w:rPr>
                <w:rFonts w:hint="eastAsia"/>
              </w:rPr>
              <w:t>设定的</w:t>
            </w:r>
            <w:r w:rsidRPr="00D61562">
              <w:rPr>
                <w:rFonts w:hint="eastAsia"/>
              </w:rPr>
              <w:t>绩效指标</w:t>
            </w:r>
            <w:r w:rsidR="00B43C36">
              <w:rPr>
                <w:rFonts w:hint="eastAsia"/>
              </w:rPr>
              <w:t>较为</w:t>
            </w:r>
            <w:r w:rsidRPr="00D61562">
              <w:rPr>
                <w:rFonts w:hint="eastAsia"/>
              </w:rPr>
              <w:t>清晰、细化</w:t>
            </w:r>
            <w:r w:rsidR="00B43C36">
              <w:rPr>
                <w:rFonts w:hint="eastAsia"/>
              </w:rPr>
              <w:t>程度一般</w:t>
            </w:r>
            <w:r w:rsidRPr="00D61562">
              <w:rPr>
                <w:rFonts w:hint="eastAsia"/>
              </w:rPr>
              <w:t>、</w:t>
            </w:r>
            <w:r w:rsidR="00B43C36">
              <w:rPr>
                <w:rFonts w:hint="eastAsia"/>
              </w:rPr>
              <w:t>基本</w:t>
            </w:r>
            <w:r w:rsidRPr="00D61562">
              <w:rPr>
                <w:rFonts w:hint="eastAsia"/>
              </w:rPr>
              <w:t>可衡量，有分层级设定，</w:t>
            </w:r>
            <w:r w:rsidR="00B43C36">
              <w:rPr>
                <w:rFonts w:hint="eastAsia"/>
              </w:rPr>
              <w:t>绩效指标还有待于进一步具体化，增强量化性，</w:t>
            </w:r>
            <w:r>
              <w:rPr>
                <w:rFonts w:hint="eastAsia"/>
              </w:rPr>
              <w:t>实得</w:t>
            </w:r>
            <w:r w:rsidR="00B43C36">
              <w:rPr>
                <w:rFonts w:hint="eastAsia"/>
              </w:rPr>
              <w:t>2</w:t>
            </w:r>
            <w:r>
              <w:rPr>
                <w:rFonts w:hint="eastAsia"/>
              </w:rPr>
              <w:t>分。</w:t>
            </w:r>
          </w:p>
          <w:p w:rsidR="00CC650E" w:rsidRDefault="00CC650E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、资金安排合理性</w:t>
            </w:r>
          </w:p>
          <w:p w:rsidR="00B43C36" w:rsidRPr="00CC650E" w:rsidRDefault="00B43C36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资金安排合理性满分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分，主要评价实际安排资金与预算资金吻合度</w:t>
            </w:r>
            <w:r w:rsidRPr="00D61562">
              <w:rPr>
                <w:rFonts w:hint="eastAsia"/>
              </w:rPr>
              <w:t>，</w:t>
            </w:r>
            <w:r>
              <w:rPr>
                <w:rFonts w:hint="eastAsia"/>
              </w:rPr>
              <w:t>该项目实际安排资金与预算资金一致</w:t>
            </w:r>
            <w:r w:rsidRPr="00D61562">
              <w:rPr>
                <w:rFonts w:hint="eastAsia"/>
              </w:rPr>
              <w:t>，</w:t>
            </w:r>
            <w:r>
              <w:rPr>
                <w:rFonts w:hint="eastAsia"/>
              </w:rPr>
              <w:t>实得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分。</w:t>
            </w:r>
          </w:p>
          <w:p w:rsidR="00CC650E" w:rsidRDefault="00CC650E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、预算执行率</w:t>
            </w:r>
          </w:p>
          <w:p w:rsidR="00B43C36" w:rsidRPr="00CC650E" w:rsidRDefault="00B43C36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预算执行率满分</w:t>
            </w:r>
            <w:r w:rsidR="000A0EDF">
              <w:rPr>
                <w:rFonts w:hint="eastAsia"/>
              </w:rPr>
              <w:t>4</w:t>
            </w:r>
            <w:r>
              <w:rPr>
                <w:rFonts w:hint="eastAsia"/>
              </w:rPr>
              <w:t>分，主要评价预算资金</w:t>
            </w:r>
            <w:r w:rsidR="000A0EDF">
              <w:rPr>
                <w:rFonts w:hint="eastAsia"/>
              </w:rPr>
              <w:t>的实际支出情况</w:t>
            </w:r>
            <w:r w:rsidRPr="00D61562">
              <w:rPr>
                <w:rFonts w:hint="eastAsia"/>
              </w:rPr>
              <w:t>，</w:t>
            </w:r>
            <w:r>
              <w:rPr>
                <w:rFonts w:hint="eastAsia"/>
              </w:rPr>
              <w:t>该项目</w:t>
            </w:r>
            <w:r w:rsidR="000A0EDF">
              <w:rPr>
                <w:rFonts w:hint="eastAsia"/>
              </w:rPr>
              <w:t>预算资金共两笔</w:t>
            </w:r>
            <w:r w:rsidRPr="00D61562">
              <w:rPr>
                <w:rFonts w:hint="eastAsia"/>
              </w:rPr>
              <w:t>，</w:t>
            </w:r>
            <w:r w:rsidR="000A0EDF">
              <w:rPr>
                <w:rFonts w:hint="eastAsia"/>
              </w:rPr>
              <w:t>分别为</w:t>
            </w:r>
            <w:r w:rsidR="000A0EDF" w:rsidRPr="000A0EDF">
              <w:rPr>
                <w:rFonts w:hint="eastAsia"/>
              </w:rPr>
              <w:t>预算管理收入安排</w:t>
            </w:r>
            <w:r w:rsidR="000A0EDF" w:rsidRPr="000A0EDF">
              <w:rPr>
                <w:rFonts w:hint="eastAsia"/>
              </w:rPr>
              <w:t>6</w:t>
            </w:r>
            <w:r w:rsidR="000A0EDF" w:rsidRPr="000A0EDF">
              <w:rPr>
                <w:rFonts w:hint="eastAsia"/>
              </w:rPr>
              <w:t>万元，财政专户管理其他资金安排</w:t>
            </w:r>
            <w:r w:rsidR="000A0EDF" w:rsidRPr="000A0EDF">
              <w:rPr>
                <w:rFonts w:hint="eastAsia"/>
              </w:rPr>
              <w:t>24</w:t>
            </w:r>
            <w:r w:rsidR="000A0EDF" w:rsidRPr="000A0EDF">
              <w:rPr>
                <w:rFonts w:hint="eastAsia"/>
              </w:rPr>
              <w:t>万元，实际支出</w:t>
            </w:r>
            <w:r w:rsidR="000A0EDF" w:rsidRPr="000A0EDF">
              <w:rPr>
                <w:rFonts w:hint="eastAsia"/>
              </w:rPr>
              <w:t>8.4</w:t>
            </w:r>
            <w:r w:rsidR="000A0EDF" w:rsidRPr="000A0EDF">
              <w:rPr>
                <w:rFonts w:hint="eastAsia"/>
              </w:rPr>
              <w:t>万元，</w:t>
            </w:r>
            <w:r w:rsidR="000A0EDF">
              <w:rPr>
                <w:rFonts w:hint="eastAsia"/>
              </w:rPr>
              <w:t>预算执行率为</w:t>
            </w:r>
            <w:r w:rsidR="000A0EDF">
              <w:rPr>
                <w:rFonts w:hint="eastAsia"/>
              </w:rPr>
              <w:t>28%</w:t>
            </w:r>
            <w:r w:rsidR="000A0EDF">
              <w:rPr>
                <w:rFonts w:hint="eastAsia"/>
              </w:rPr>
              <w:t>，</w:t>
            </w:r>
            <w:r>
              <w:rPr>
                <w:rFonts w:hint="eastAsia"/>
              </w:rPr>
              <w:t>实得</w:t>
            </w:r>
            <w:r w:rsidR="000A0EDF">
              <w:rPr>
                <w:rFonts w:hint="eastAsia"/>
              </w:rPr>
              <w:t>1.12</w:t>
            </w:r>
            <w:r>
              <w:rPr>
                <w:rFonts w:hint="eastAsia"/>
              </w:rPr>
              <w:t>分。</w:t>
            </w:r>
          </w:p>
          <w:p w:rsidR="003E30B2" w:rsidRDefault="00CC650E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、资金到位率</w:t>
            </w:r>
          </w:p>
          <w:p w:rsidR="000A0EDF" w:rsidRPr="00CC650E" w:rsidRDefault="000A0EDF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资金到位率满分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分，主要评价预算资金实际到位情况</w:t>
            </w:r>
            <w:r w:rsidRPr="00D61562">
              <w:rPr>
                <w:rFonts w:hint="eastAsia"/>
              </w:rPr>
              <w:t>，</w:t>
            </w:r>
            <w:r>
              <w:rPr>
                <w:rFonts w:hint="eastAsia"/>
              </w:rPr>
              <w:t>该项目预算资金共两笔</w:t>
            </w:r>
            <w:r w:rsidRPr="00D61562">
              <w:rPr>
                <w:rFonts w:hint="eastAsia"/>
              </w:rPr>
              <w:t>，</w:t>
            </w:r>
            <w:r>
              <w:rPr>
                <w:rFonts w:hint="eastAsia"/>
              </w:rPr>
              <w:t>分别为</w:t>
            </w:r>
            <w:r w:rsidRPr="000A0EDF">
              <w:rPr>
                <w:rFonts w:hint="eastAsia"/>
              </w:rPr>
              <w:t>预算管理收入安排</w:t>
            </w:r>
            <w:r w:rsidRPr="000A0EDF">
              <w:rPr>
                <w:rFonts w:hint="eastAsia"/>
              </w:rPr>
              <w:t>6</w:t>
            </w:r>
            <w:r w:rsidRPr="000A0EDF">
              <w:rPr>
                <w:rFonts w:hint="eastAsia"/>
              </w:rPr>
              <w:t>万元，财政专户管理其他资金安排</w:t>
            </w:r>
            <w:r w:rsidRPr="000A0EDF">
              <w:rPr>
                <w:rFonts w:hint="eastAsia"/>
              </w:rPr>
              <w:t>24</w:t>
            </w:r>
            <w:r w:rsidRPr="000A0EDF">
              <w:rPr>
                <w:rFonts w:hint="eastAsia"/>
              </w:rPr>
              <w:t>万元，实际</w:t>
            </w:r>
            <w:r>
              <w:rPr>
                <w:rFonts w:hint="eastAsia"/>
              </w:rPr>
              <w:t>到位资金</w:t>
            </w:r>
            <w:r>
              <w:rPr>
                <w:rFonts w:hint="eastAsia"/>
              </w:rPr>
              <w:t>30</w:t>
            </w:r>
            <w:r w:rsidRPr="000A0EDF">
              <w:rPr>
                <w:rFonts w:hint="eastAsia"/>
              </w:rPr>
              <w:t>万元，</w:t>
            </w:r>
            <w:r>
              <w:rPr>
                <w:rFonts w:hint="eastAsia"/>
              </w:rPr>
              <w:t>资金到位率为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，实得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分。</w:t>
            </w:r>
          </w:p>
          <w:p w:rsidR="000A0EDF" w:rsidRDefault="000A0EDF" w:rsidP="00430849">
            <w:pPr>
              <w:pStyle w:val="a6"/>
              <w:spacing w:line="360" w:lineRule="exact"/>
              <w:ind w:left="420" w:firstLineChars="0" w:firstLine="0"/>
            </w:pPr>
            <w:r>
              <w:rPr>
                <w:rFonts w:hint="eastAsia"/>
              </w:rPr>
              <w:t>（二）管理绩效分析</w:t>
            </w:r>
          </w:p>
          <w:p w:rsidR="005C46E1" w:rsidRPr="000A0EDF" w:rsidRDefault="005C46E1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共设置财务制度健全性、会计档案完备性、专款专用率、财务监控有效性、资金使用合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性、预算调整率、项目管理制度健全性、项目质量可控性、预算信息公开、决算信息公开、结转结余率、内控有效性</w:t>
            </w:r>
          </w:p>
          <w:p w:rsidR="005C46E1" w:rsidRDefault="005C46E1" w:rsidP="00430849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十二个评价指标，占总权重的</w:t>
            </w:r>
            <w:r w:rsidR="00E038A5">
              <w:rPr>
                <w:rFonts w:hint="eastAsia"/>
              </w:rPr>
              <w:t>3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。投入绩效总分</w:t>
            </w:r>
            <w:r w:rsidR="00E038A5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分，实得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分，具体绩效情况分析如下：</w:t>
            </w:r>
          </w:p>
          <w:p w:rsidR="005C46E1" w:rsidRDefault="00606DF0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5C46E1">
              <w:rPr>
                <w:rFonts w:hint="eastAsia"/>
              </w:rPr>
              <w:t>财务制度健全性</w:t>
            </w:r>
          </w:p>
          <w:p w:rsidR="00606DF0" w:rsidRPr="00CC650E" w:rsidRDefault="00606DF0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财务制度健全性满分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分，主要评价</w:t>
            </w:r>
            <w:r w:rsidRPr="00606DF0">
              <w:t>项目单位</w:t>
            </w:r>
            <w:r>
              <w:rPr>
                <w:rFonts w:hint="eastAsia"/>
              </w:rPr>
              <w:t>是否制定明确</w:t>
            </w:r>
            <w:r w:rsidRPr="00606DF0">
              <w:t>的财务制度</w:t>
            </w:r>
            <w:r>
              <w:rPr>
                <w:rFonts w:hint="eastAsia"/>
              </w:rPr>
              <w:t>以及财务制度</w:t>
            </w:r>
            <w:r w:rsidRPr="00606DF0">
              <w:t>健全</w:t>
            </w:r>
            <w:r>
              <w:rPr>
                <w:rFonts w:hint="eastAsia"/>
              </w:rPr>
              <w:t>情况</w:t>
            </w:r>
            <w:r w:rsidRPr="00606DF0">
              <w:t>，项目单位财务制度健全</w:t>
            </w:r>
            <w:r>
              <w:rPr>
                <w:rFonts w:hint="eastAsia"/>
              </w:rPr>
              <w:t>、合理，实得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分。</w:t>
            </w:r>
          </w:p>
          <w:p w:rsidR="005C46E1" w:rsidRDefault="00606DF0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5C46E1">
              <w:rPr>
                <w:rFonts w:hint="eastAsia"/>
              </w:rPr>
              <w:t>会计档案完备性</w:t>
            </w:r>
          </w:p>
          <w:p w:rsidR="00606DF0" w:rsidRPr="00CC650E" w:rsidRDefault="00606DF0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会计档案完备性满分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分，主要评价项目</w:t>
            </w:r>
            <w:r w:rsidR="00002EC0">
              <w:rPr>
                <w:rFonts w:hint="eastAsia"/>
              </w:rPr>
              <w:t>单位</w:t>
            </w:r>
            <w:r w:rsidRPr="00606DF0">
              <w:rPr>
                <w:rFonts w:hint="eastAsia"/>
              </w:rPr>
              <w:t>会计基础工作</w:t>
            </w:r>
            <w:r>
              <w:rPr>
                <w:rFonts w:hint="eastAsia"/>
              </w:rPr>
              <w:t>、</w:t>
            </w:r>
            <w:r w:rsidRPr="00606DF0">
              <w:rPr>
                <w:rFonts w:hint="eastAsia"/>
              </w:rPr>
              <w:t>核算手续</w:t>
            </w:r>
            <w:r>
              <w:rPr>
                <w:rFonts w:hint="eastAsia"/>
              </w:rPr>
              <w:t>、</w:t>
            </w:r>
            <w:r w:rsidRPr="00606DF0">
              <w:rPr>
                <w:rFonts w:hint="eastAsia"/>
              </w:rPr>
              <w:t>归档</w:t>
            </w:r>
            <w:r>
              <w:rPr>
                <w:rFonts w:hint="eastAsia"/>
              </w:rPr>
              <w:t>情况</w:t>
            </w:r>
            <w:r w:rsidRPr="00606DF0">
              <w:t>，项目单位</w:t>
            </w:r>
            <w:r w:rsidRPr="00606DF0">
              <w:rPr>
                <w:rFonts w:hint="eastAsia"/>
              </w:rPr>
              <w:t>会计基础工作规范</w:t>
            </w:r>
            <w:r>
              <w:rPr>
                <w:rFonts w:hint="eastAsia"/>
              </w:rPr>
              <w:t>、</w:t>
            </w:r>
            <w:r w:rsidRPr="00606DF0">
              <w:rPr>
                <w:rFonts w:hint="eastAsia"/>
              </w:rPr>
              <w:t>核算手续完备</w:t>
            </w:r>
            <w:r>
              <w:rPr>
                <w:rFonts w:hint="eastAsia"/>
              </w:rPr>
              <w:t>、会计档案</w:t>
            </w:r>
            <w:r w:rsidRPr="00606DF0">
              <w:rPr>
                <w:rFonts w:hint="eastAsia"/>
              </w:rPr>
              <w:t>归档及时，</w:t>
            </w:r>
            <w:r>
              <w:rPr>
                <w:rFonts w:hint="eastAsia"/>
              </w:rPr>
              <w:t>实得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分。</w:t>
            </w:r>
          </w:p>
          <w:p w:rsidR="005C46E1" w:rsidRDefault="00606DF0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5C46E1">
              <w:rPr>
                <w:rFonts w:hint="eastAsia"/>
              </w:rPr>
              <w:t>专款专用率</w:t>
            </w:r>
          </w:p>
          <w:p w:rsidR="00606DF0" w:rsidRPr="00CC650E" w:rsidRDefault="00040DCC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专款专用率</w:t>
            </w:r>
            <w:r w:rsidR="00606DF0">
              <w:rPr>
                <w:rFonts w:hint="eastAsia"/>
              </w:rPr>
              <w:t>满分</w:t>
            </w:r>
            <w:r w:rsidR="00606DF0">
              <w:rPr>
                <w:rFonts w:hint="eastAsia"/>
              </w:rPr>
              <w:t>3</w:t>
            </w:r>
            <w:r w:rsidR="00606DF0">
              <w:rPr>
                <w:rFonts w:hint="eastAsia"/>
              </w:rPr>
              <w:t>分，主要评价项目</w:t>
            </w:r>
            <w:r w:rsidR="00002EC0">
              <w:rPr>
                <w:rFonts w:hint="eastAsia"/>
              </w:rPr>
              <w:t>单位是否将项目资金按预算指定用途使用</w:t>
            </w:r>
            <w:r w:rsidR="006161BB">
              <w:rPr>
                <w:rFonts w:hint="eastAsia"/>
              </w:rPr>
              <w:t>，是否改变用途现象</w:t>
            </w:r>
            <w:r w:rsidR="00002EC0">
              <w:rPr>
                <w:rFonts w:hint="eastAsia"/>
              </w:rPr>
              <w:t>，</w:t>
            </w:r>
            <w:r w:rsidR="006161BB">
              <w:rPr>
                <w:rFonts w:hint="eastAsia"/>
              </w:rPr>
              <w:t>本项目</w:t>
            </w:r>
            <w:r w:rsidR="00002EC0">
              <w:rPr>
                <w:rFonts w:hint="eastAsia"/>
              </w:rPr>
              <w:t>专款专用率为</w:t>
            </w:r>
            <w:r w:rsidR="00002EC0">
              <w:rPr>
                <w:rFonts w:hint="eastAsia"/>
              </w:rPr>
              <w:t>100%</w:t>
            </w:r>
            <w:r w:rsidR="00002EC0">
              <w:rPr>
                <w:rFonts w:hint="eastAsia"/>
              </w:rPr>
              <w:t>，</w:t>
            </w:r>
            <w:r w:rsidR="00606DF0">
              <w:rPr>
                <w:rFonts w:hint="eastAsia"/>
              </w:rPr>
              <w:t>实得</w:t>
            </w:r>
            <w:r w:rsidR="00606DF0">
              <w:rPr>
                <w:rFonts w:hint="eastAsia"/>
              </w:rPr>
              <w:t>3</w:t>
            </w:r>
            <w:r w:rsidR="00606DF0">
              <w:rPr>
                <w:rFonts w:hint="eastAsia"/>
              </w:rPr>
              <w:t>分。</w:t>
            </w:r>
          </w:p>
          <w:p w:rsidR="005C46E1" w:rsidRDefault="00606DF0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="005C46E1">
              <w:rPr>
                <w:rFonts w:hint="eastAsia"/>
              </w:rPr>
              <w:t>财务监控有效性</w:t>
            </w:r>
          </w:p>
          <w:p w:rsidR="006161BB" w:rsidRPr="00CC650E" w:rsidRDefault="006161BB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lastRenderedPageBreak/>
              <w:t>财务监控有效性满分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分，主要评价项目单位是否</w:t>
            </w:r>
            <w:r w:rsidRPr="006161BB">
              <w:rPr>
                <w:rFonts w:hint="eastAsia"/>
              </w:rPr>
              <w:t>制定或具有相应的监控机制，</w:t>
            </w:r>
            <w:r>
              <w:rPr>
                <w:rFonts w:hint="eastAsia"/>
              </w:rPr>
              <w:t>是否</w:t>
            </w:r>
            <w:r w:rsidRPr="006161BB">
              <w:rPr>
                <w:rFonts w:hint="eastAsia"/>
              </w:rPr>
              <w:t>采取了相应的财务检查等必要的监控措施或手段，</w:t>
            </w:r>
            <w:r>
              <w:rPr>
                <w:rFonts w:hint="eastAsia"/>
              </w:rPr>
              <w:t>本项目有相应的监控措施，实得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分。</w:t>
            </w:r>
          </w:p>
          <w:p w:rsidR="005C46E1" w:rsidRDefault="00606DF0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 w:rsidR="005C46E1">
              <w:rPr>
                <w:rFonts w:hint="eastAsia"/>
              </w:rPr>
              <w:t>资金使用合</w:t>
            </w:r>
            <w:proofErr w:type="gramStart"/>
            <w:r w:rsidR="005C46E1">
              <w:rPr>
                <w:rFonts w:hint="eastAsia"/>
              </w:rPr>
              <w:t>规</w:t>
            </w:r>
            <w:proofErr w:type="gramEnd"/>
            <w:r w:rsidR="005C46E1">
              <w:rPr>
                <w:rFonts w:hint="eastAsia"/>
              </w:rPr>
              <w:t>性</w:t>
            </w:r>
          </w:p>
          <w:p w:rsidR="006161BB" w:rsidRPr="00CC650E" w:rsidRDefault="006161BB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资金使用合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性满分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分，主要评价项目单位</w:t>
            </w:r>
            <w:r w:rsidRPr="006161BB">
              <w:rPr>
                <w:rFonts w:hint="eastAsia"/>
              </w:rPr>
              <w:t>资金使用</w:t>
            </w:r>
            <w:r>
              <w:rPr>
                <w:rFonts w:hint="eastAsia"/>
              </w:rPr>
              <w:t>合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情况，项目单位</w:t>
            </w:r>
            <w:r w:rsidRPr="006161BB">
              <w:rPr>
                <w:rFonts w:hint="eastAsia"/>
              </w:rPr>
              <w:t>资金使用符合国家财经法规和财务管理制度</w:t>
            </w:r>
            <w:r>
              <w:rPr>
                <w:rFonts w:hint="eastAsia"/>
              </w:rPr>
              <w:t>、</w:t>
            </w:r>
            <w:r w:rsidRPr="006161BB">
              <w:rPr>
                <w:rFonts w:hint="eastAsia"/>
              </w:rPr>
              <w:t>有关专项资金管理办法的规定，资金的拨付有完整的审批程序和手续，符合项目预算批复的用途，不存在截留、挤占、挪用、虚列支出等情况，</w:t>
            </w:r>
            <w:r>
              <w:rPr>
                <w:rFonts w:hint="eastAsia"/>
              </w:rPr>
              <w:t>实得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分。</w:t>
            </w:r>
          </w:p>
          <w:p w:rsidR="005C46E1" w:rsidRDefault="00606DF0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 w:rsidR="005C46E1">
              <w:rPr>
                <w:rFonts w:hint="eastAsia"/>
              </w:rPr>
              <w:t>预算调整率</w:t>
            </w:r>
          </w:p>
          <w:p w:rsidR="006161BB" w:rsidRPr="006161BB" w:rsidRDefault="006161BB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预算调整率满分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分，主要评价项目单位本年度预算调</w:t>
            </w:r>
            <w:r w:rsidR="00864207">
              <w:rPr>
                <w:rFonts w:hint="eastAsia"/>
              </w:rPr>
              <w:t>数额占年初预算总额</w:t>
            </w:r>
            <w:r>
              <w:rPr>
                <w:rFonts w:hint="eastAsia"/>
              </w:rPr>
              <w:t>情况</w:t>
            </w:r>
            <w:r w:rsidRPr="006161BB">
              <w:rPr>
                <w:rFonts w:hint="eastAsia"/>
              </w:rPr>
              <w:t>，</w:t>
            </w:r>
            <w:r>
              <w:rPr>
                <w:rFonts w:hint="eastAsia"/>
              </w:rPr>
              <w:t>项目单位本年度无预算调整数，</w:t>
            </w:r>
            <w:r w:rsidR="00864207" w:rsidRPr="00864207">
              <w:rPr>
                <w:rFonts w:hint="eastAsia"/>
              </w:rPr>
              <w:t>预算调整率</w:t>
            </w:r>
            <w:r w:rsidR="00864207">
              <w:rPr>
                <w:rFonts w:hint="eastAsia"/>
              </w:rPr>
              <w:t>为</w:t>
            </w:r>
            <w:r w:rsidR="00864207">
              <w:rPr>
                <w:rFonts w:hint="eastAsia"/>
              </w:rPr>
              <w:t>0</w:t>
            </w:r>
            <w:r w:rsidR="00864207">
              <w:rPr>
                <w:rFonts w:hint="eastAsia"/>
              </w:rPr>
              <w:t>，</w:t>
            </w:r>
            <w:r>
              <w:rPr>
                <w:rFonts w:hint="eastAsia"/>
              </w:rPr>
              <w:t>实得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分。</w:t>
            </w:r>
          </w:p>
          <w:p w:rsidR="005C46E1" w:rsidRDefault="00606DF0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</w:t>
            </w:r>
            <w:r w:rsidR="005C46E1">
              <w:rPr>
                <w:rFonts w:hint="eastAsia"/>
              </w:rPr>
              <w:t>项目管理制度健全性</w:t>
            </w:r>
          </w:p>
          <w:p w:rsidR="00695FE5" w:rsidRDefault="00F901CF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项目管理制度健全性满分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分，主要评价</w:t>
            </w:r>
            <w:r w:rsidRPr="00606DF0">
              <w:t>项目单位</w:t>
            </w:r>
            <w:r>
              <w:rPr>
                <w:rFonts w:hint="eastAsia"/>
              </w:rPr>
              <w:t>是否制定明确</w:t>
            </w:r>
            <w:r w:rsidRPr="00606DF0">
              <w:t>的</w:t>
            </w:r>
            <w:r>
              <w:rPr>
                <w:rFonts w:hint="eastAsia"/>
              </w:rPr>
              <w:t>项目管理制度以及项目管理制度</w:t>
            </w:r>
            <w:r w:rsidRPr="00606DF0">
              <w:t>健全</w:t>
            </w:r>
            <w:r>
              <w:rPr>
                <w:rFonts w:hint="eastAsia"/>
              </w:rPr>
              <w:t>情况</w:t>
            </w:r>
            <w:r w:rsidR="00BB5D12">
              <w:rPr>
                <w:rFonts w:hint="eastAsia"/>
              </w:rPr>
              <w:t>。</w:t>
            </w:r>
            <w:r w:rsidRPr="00606DF0">
              <w:t>项目单位</w:t>
            </w:r>
            <w:r w:rsidR="00695FE5">
              <w:rPr>
                <w:rFonts w:hint="eastAsia"/>
              </w:rPr>
              <w:t>有明确</w:t>
            </w:r>
            <w:r w:rsidR="00695FE5" w:rsidRPr="00606DF0">
              <w:t>的</w:t>
            </w:r>
            <w:r w:rsidR="00695FE5">
              <w:rPr>
                <w:rFonts w:hint="eastAsia"/>
              </w:rPr>
              <w:t>项目管理制度，</w:t>
            </w:r>
            <w:r>
              <w:rPr>
                <w:rFonts w:hint="eastAsia"/>
              </w:rPr>
              <w:t>项目管理制度</w:t>
            </w:r>
            <w:r w:rsidR="00695FE5">
              <w:rPr>
                <w:rFonts w:hint="eastAsia"/>
              </w:rPr>
              <w:t>内容较为合理</w:t>
            </w:r>
            <w:r w:rsidR="00695FE5" w:rsidRPr="00695FE5">
              <w:rPr>
                <w:rFonts w:hint="eastAsia"/>
              </w:rPr>
              <w:t>，</w:t>
            </w:r>
            <w:r w:rsidR="00695FE5">
              <w:rPr>
                <w:rFonts w:hint="eastAsia"/>
              </w:rPr>
              <w:t>体系较为</w:t>
            </w:r>
            <w:r w:rsidR="00695FE5" w:rsidRPr="00695FE5">
              <w:rPr>
                <w:rFonts w:hint="eastAsia"/>
              </w:rPr>
              <w:t>健全</w:t>
            </w:r>
            <w:r w:rsidR="00695FE5">
              <w:rPr>
                <w:rFonts w:hint="eastAsia"/>
              </w:rPr>
              <w:t>，</w:t>
            </w:r>
            <w:r>
              <w:rPr>
                <w:rFonts w:hint="eastAsia"/>
              </w:rPr>
              <w:t>实得</w:t>
            </w:r>
            <w:r w:rsidR="00BB5D12">
              <w:rPr>
                <w:rFonts w:hint="eastAsia"/>
              </w:rPr>
              <w:t>2</w:t>
            </w:r>
            <w:r>
              <w:rPr>
                <w:rFonts w:hint="eastAsia"/>
              </w:rPr>
              <w:t>分。</w:t>
            </w:r>
          </w:p>
          <w:p w:rsidR="005C46E1" w:rsidRDefault="00606DF0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</w:t>
            </w:r>
            <w:r w:rsidR="005C46E1">
              <w:rPr>
                <w:rFonts w:hint="eastAsia"/>
              </w:rPr>
              <w:t>项目质量可控性</w:t>
            </w:r>
          </w:p>
          <w:p w:rsidR="00F901CF" w:rsidRDefault="00F901CF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项目质量可控性满分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分，主要评价</w:t>
            </w:r>
            <w:r w:rsidRPr="00F901CF">
              <w:t>项目单位对项目质量的控制情况</w:t>
            </w:r>
            <w:r w:rsidR="00BB5D12">
              <w:rPr>
                <w:rFonts w:hint="eastAsia"/>
              </w:rPr>
              <w:t>。</w:t>
            </w:r>
            <w:r w:rsidRPr="00606DF0">
              <w:t>项目单位</w:t>
            </w:r>
            <w:r>
              <w:rPr>
                <w:rFonts w:hint="eastAsia"/>
              </w:rPr>
              <w:t>是否</w:t>
            </w:r>
            <w:r w:rsidRPr="00F901CF">
              <w:rPr>
                <w:rFonts w:hint="eastAsia"/>
              </w:rPr>
              <w:t>制定或具有相应的项目质量要求或标准，采取了相应的项目质量检查、验收等控制措施或手段</w:t>
            </w:r>
            <w:r w:rsidRPr="00606DF0">
              <w:t>，项目单位</w:t>
            </w:r>
            <w:r>
              <w:rPr>
                <w:rFonts w:hint="eastAsia"/>
              </w:rPr>
              <w:t>采取了相应的质量控制措施，实得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分。</w:t>
            </w:r>
          </w:p>
          <w:p w:rsidR="005C46E1" w:rsidRDefault="00606DF0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</w:t>
            </w:r>
            <w:r w:rsidR="005C46E1">
              <w:rPr>
                <w:rFonts w:hint="eastAsia"/>
              </w:rPr>
              <w:t>预算信息公开</w:t>
            </w:r>
          </w:p>
          <w:p w:rsidR="00F901CF" w:rsidRDefault="00F901CF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预算信息公开满分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分，主要评价</w:t>
            </w:r>
            <w:r w:rsidRPr="00F901CF">
              <w:t>项目单位</w:t>
            </w:r>
            <w:r w:rsidRPr="00F901CF">
              <w:rPr>
                <w:rFonts w:hint="eastAsia"/>
              </w:rPr>
              <w:t>预算信息公开</w:t>
            </w:r>
            <w:r w:rsidR="00BB5D12">
              <w:rPr>
                <w:rFonts w:hint="eastAsia"/>
              </w:rPr>
              <w:t>情况。</w:t>
            </w:r>
            <w:r w:rsidR="00C26490" w:rsidRPr="00F901CF">
              <w:t>项目单位</w:t>
            </w:r>
            <w:r w:rsidR="00C26490">
              <w:rPr>
                <w:rFonts w:hint="eastAsia"/>
              </w:rPr>
              <w:t>能够按照</w:t>
            </w:r>
            <w:r w:rsidR="00C26490" w:rsidRPr="00F901CF">
              <w:rPr>
                <w:rFonts w:hint="eastAsia"/>
              </w:rPr>
              <w:t>《地方预决算公开操作规程》规定在规定时间内公开</w:t>
            </w:r>
            <w:r w:rsidR="00C26490">
              <w:rPr>
                <w:rFonts w:hint="eastAsia"/>
              </w:rPr>
              <w:t>预算信息，公示</w:t>
            </w:r>
            <w:r w:rsidR="00C26490" w:rsidRPr="00F901CF">
              <w:rPr>
                <w:rFonts w:hint="eastAsia"/>
              </w:rPr>
              <w:t>内容完整、达到要求细化程度、公开形式满足要求</w:t>
            </w:r>
            <w:r>
              <w:rPr>
                <w:rFonts w:hint="eastAsia"/>
              </w:rPr>
              <w:t>，实得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分。</w:t>
            </w:r>
          </w:p>
          <w:p w:rsidR="00C26490" w:rsidRDefault="00C26490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、决算信息公开</w:t>
            </w:r>
          </w:p>
          <w:p w:rsidR="00C26490" w:rsidRDefault="00C26490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决算信息公开满分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分，主要评价</w:t>
            </w:r>
            <w:r w:rsidRPr="00F901CF">
              <w:t>项目单位</w:t>
            </w:r>
            <w:r>
              <w:rPr>
                <w:rFonts w:hint="eastAsia"/>
              </w:rPr>
              <w:t>决算</w:t>
            </w:r>
            <w:r w:rsidRPr="00F901CF">
              <w:rPr>
                <w:rFonts w:hint="eastAsia"/>
              </w:rPr>
              <w:t>信息公开</w:t>
            </w:r>
            <w:r w:rsidR="00BB5D12">
              <w:rPr>
                <w:rFonts w:hint="eastAsia"/>
              </w:rPr>
              <w:t>情况。</w:t>
            </w:r>
            <w:r w:rsidRPr="00F901CF">
              <w:t>项目单位</w:t>
            </w:r>
            <w:r>
              <w:rPr>
                <w:rFonts w:hint="eastAsia"/>
              </w:rPr>
              <w:t>能够按照</w:t>
            </w:r>
            <w:r w:rsidRPr="00F901CF">
              <w:rPr>
                <w:rFonts w:hint="eastAsia"/>
              </w:rPr>
              <w:t>《地方预决算公开操作规程》规定在规定时间内公开</w:t>
            </w:r>
            <w:r>
              <w:rPr>
                <w:rFonts w:hint="eastAsia"/>
              </w:rPr>
              <w:t>决算信息，公示</w:t>
            </w:r>
            <w:r w:rsidRPr="00F901CF">
              <w:rPr>
                <w:rFonts w:hint="eastAsia"/>
              </w:rPr>
              <w:t>内容完整、达到要求细化程度、公开形式满足要求</w:t>
            </w:r>
            <w:r>
              <w:rPr>
                <w:rFonts w:hint="eastAsia"/>
              </w:rPr>
              <w:t>，实得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分。</w:t>
            </w:r>
          </w:p>
          <w:p w:rsidR="005C46E1" w:rsidRDefault="00606DF0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、</w:t>
            </w:r>
            <w:r w:rsidR="005C46E1">
              <w:rPr>
                <w:rFonts w:hint="eastAsia"/>
              </w:rPr>
              <w:t>结转</w:t>
            </w:r>
            <w:r w:rsidR="005C46E1" w:rsidRPr="006618E5">
              <w:rPr>
                <w:rFonts w:hint="eastAsia"/>
              </w:rPr>
              <w:t>结余率</w:t>
            </w:r>
          </w:p>
          <w:p w:rsidR="00C26490" w:rsidRDefault="00C26490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结转结余率满分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分，主要评价</w:t>
            </w:r>
            <w:r w:rsidRPr="00606DF0">
              <w:t>项目单位</w:t>
            </w:r>
            <w:r>
              <w:rPr>
                <w:rFonts w:hint="eastAsia"/>
              </w:rPr>
              <w:t>本年度预算资金结转结余金额占预算总额情况</w:t>
            </w:r>
            <w:r w:rsidR="00BB5D12">
              <w:rPr>
                <w:rFonts w:hint="eastAsia"/>
              </w:rPr>
              <w:t>。</w:t>
            </w:r>
            <w:r w:rsidRPr="00606DF0">
              <w:t>项目单位</w:t>
            </w:r>
            <w:r>
              <w:rPr>
                <w:rFonts w:hint="eastAsia"/>
              </w:rPr>
              <w:t>结转结余资金</w:t>
            </w:r>
            <w:r>
              <w:rPr>
                <w:rFonts w:hint="eastAsia"/>
              </w:rPr>
              <w:t>21.6</w:t>
            </w:r>
            <w:r>
              <w:rPr>
                <w:rFonts w:hint="eastAsia"/>
              </w:rPr>
              <w:t>万元，预算总额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万元，结转结余率为</w:t>
            </w:r>
            <w:r>
              <w:rPr>
                <w:rFonts w:hint="eastAsia"/>
              </w:rPr>
              <w:t>72%</w:t>
            </w:r>
            <w:r>
              <w:rPr>
                <w:rFonts w:hint="eastAsia"/>
              </w:rPr>
              <w:t>，</w:t>
            </w:r>
            <w:r w:rsidR="003378FF">
              <w:rPr>
                <w:rFonts w:hint="eastAsia"/>
              </w:rPr>
              <w:t>按结转结余</w:t>
            </w:r>
            <w:proofErr w:type="gramStart"/>
            <w:r w:rsidR="003378FF">
              <w:rPr>
                <w:rFonts w:hint="eastAsia"/>
              </w:rPr>
              <w:t>率评价</w:t>
            </w:r>
            <w:proofErr w:type="gramEnd"/>
            <w:r w:rsidR="003378FF">
              <w:rPr>
                <w:rFonts w:hint="eastAsia"/>
              </w:rPr>
              <w:t>标准“</w:t>
            </w:r>
            <w:r w:rsidR="003378FF" w:rsidRPr="003378FF">
              <w:rPr>
                <w:rFonts w:hint="eastAsia"/>
              </w:rPr>
              <w:t>结转结余率：［</w:t>
            </w:r>
            <w:r w:rsidR="003378FF" w:rsidRPr="003378FF">
              <w:rPr>
                <w:rFonts w:hint="eastAsia"/>
              </w:rPr>
              <w:t>0</w:t>
            </w:r>
            <w:r w:rsidR="003378FF" w:rsidRPr="003378FF">
              <w:rPr>
                <w:rFonts w:hint="eastAsia"/>
              </w:rPr>
              <w:t>，</w:t>
            </w:r>
            <w:r w:rsidR="003378FF" w:rsidRPr="003378FF">
              <w:rPr>
                <w:rFonts w:hint="eastAsia"/>
              </w:rPr>
              <w:t>5%</w:t>
            </w:r>
            <w:r w:rsidR="003378FF" w:rsidRPr="003378FF">
              <w:rPr>
                <w:rFonts w:hint="eastAsia"/>
              </w:rPr>
              <w:t>］得</w:t>
            </w:r>
            <w:r w:rsidR="003378FF">
              <w:rPr>
                <w:rFonts w:hint="eastAsia"/>
              </w:rPr>
              <w:t>2</w:t>
            </w:r>
            <w:r w:rsidR="003378FF" w:rsidRPr="003378FF">
              <w:rPr>
                <w:rFonts w:hint="eastAsia"/>
              </w:rPr>
              <w:t>分；</w:t>
            </w:r>
            <w:r w:rsidR="002840B5" w:rsidRPr="003378FF">
              <w:rPr>
                <w:rFonts w:hint="eastAsia"/>
              </w:rPr>
              <w:t>［</w:t>
            </w:r>
            <w:r w:rsidR="003378FF" w:rsidRPr="003378FF">
              <w:rPr>
                <w:rFonts w:hint="eastAsia"/>
              </w:rPr>
              <w:t>5%</w:t>
            </w:r>
            <w:r w:rsidR="003378FF" w:rsidRPr="003378FF">
              <w:rPr>
                <w:rFonts w:hint="eastAsia"/>
              </w:rPr>
              <w:t>，</w:t>
            </w:r>
            <w:r w:rsidR="003378FF" w:rsidRPr="003378FF">
              <w:rPr>
                <w:rFonts w:hint="eastAsia"/>
              </w:rPr>
              <w:t>10%</w:t>
            </w:r>
            <w:r w:rsidR="003378FF" w:rsidRPr="003378FF">
              <w:rPr>
                <w:rFonts w:hint="eastAsia"/>
              </w:rPr>
              <w:t>］得</w:t>
            </w:r>
            <w:r w:rsidR="003378FF">
              <w:rPr>
                <w:rFonts w:hint="eastAsia"/>
              </w:rPr>
              <w:t>1</w:t>
            </w:r>
            <w:r w:rsidR="003378FF" w:rsidRPr="003378FF">
              <w:rPr>
                <w:rFonts w:hint="eastAsia"/>
              </w:rPr>
              <w:t>分；</w:t>
            </w:r>
            <w:r w:rsidR="003378FF" w:rsidRPr="003378FF">
              <w:rPr>
                <w:rFonts w:hint="eastAsia"/>
              </w:rPr>
              <w:t>10%</w:t>
            </w:r>
            <w:r w:rsidR="003378FF" w:rsidRPr="003378FF">
              <w:rPr>
                <w:rFonts w:hint="eastAsia"/>
              </w:rPr>
              <w:t>以上得</w:t>
            </w:r>
            <w:r w:rsidR="003378FF" w:rsidRPr="003378FF">
              <w:rPr>
                <w:rFonts w:hint="eastAsia"/>
              </w:rPr>
              <w:t>0</w:t>
            </w:r>
            <w:r w:rsidR="003378FF" w:rsidRPr="003378FF">
              <w:rPr>
                <w:rFonts w:hint="eastAsia"/>
              </w:rPr>
              <w:t>分</w:t>
            </w:r>
            <w:r w:rsidR="003378FF">
              <w:rPr>
                <w:rFonts w:hint="eastAsia"/>
              </w:rPr>
              <w:t>”，</w:t>
            </w:r>
            <w:r>
              <w:rPr>
                <w:rFonts w:hint="eastAsia"/>
              </w:rPr>
              <w:t>实得</w:t>
            </w:r>
            <w:r w:rsidR="003378FF">
              <w:rPr>
                <w:rFonts w:hint="eastAsia"/>
              </w:rPr>
              <w:t>0</w:t>
            </w:r>
            <w:r>
              <w:rPr>
                <w:rFonts w:hint="eastAsia"/>
              </w:rPr>
              <w:t>分。</w:t>
            </w:r>
          </w:p>
          <w:p w:rsidR="003E30B2" w:rsidRPr="000A0EDF" w:rsidRDefault="00606DF0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、</w:t>
            </w:r>
            <w:r w:rsidR="005C46E1">
              <w:rPr>
                <w:rFonts w:hint="eastAsia"/>
              </w:rPr>
              <w:t>内控有效性</w:t>
            </w:r>
          </w:p>
          <w:p w:rsidR="003378FF" w:rsidRDefault="003378FF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内控有效性满分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分，主要评价</w:t>
            </w:r>
            <w:r w:rsidRPr="00F901CF">
              <w:t>项目单位</w:t>
            </w:r>
            <w:r>
              <w:rPr>
                <w:rFonts w:hint="eastAsia"/>
              </w:rPr>
              <w:t>是否</w:t>
            </w:r>
            <w:r w:rsidRPr="003378FF">
              <w:rPr>
                <w:rFonts w:hint="eastAsia"/>
              </w:rPr>
              <w:t>制定或具有相应的内控制度，</w:t>
            </w:r>
            <w:r>
              <w:rPr>
                <w:rFonts w:hint="eastAsia"/>
              </w:rPr>
              <w:t>内控是否</w:t>
            </w:r>
            <w:r w:rsidRPr="003378FF">
              <w:rPr>
                <w:rFonts w:hint="eastAsia"/>
              </w:rPr>
              <w:t>执行有效，</w:t>
            </w:r>
            <w:r w:rsidRPr="00F901CF">
              <w:t>项目单位</w:t>
            </w:r>
            <w:r w:rsidRPr="003378FF">
              <w:rPr>
                <w:rFonts w:hint="eastAsia"/>
              </w:rPr>
              <w:t>有相应的内控制度，</w:t>
            </w:r>
            <w:r>
              <w:rPr>
                <w:rFonts w:hint="eastAsia"/>
              </w:rPr>
              <w:t>且得到</w:t>
            </w:r>
            <w:r w:rsidRPr="003378FF">
              <w:rPr>
                <w:rFonts w:hint="eastAsia"/>
              </w:rPr>
              <w:t>有效执行，</w:t>
            </w:r>
            <w:r>
              <w:rPr>
                <w:rFonts w:hint="eastAsia"/>
              </w:rPr>
              <w:t>实得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分。</w:t>
            </w:r>
          </w:p>
          <w:p w:rsidR="003378FF" w:rsidRDefault="003378FF" w:rsidP="00430849">
            <w:pPr>
              <w:pStyle w:val="a6"/>
              <w:spacing w:line="360" w:lineRule="exact"/>
              <w:ind w:leftChars="200" w:left="420" w:firstLineChars="50" w:firstLine="105"/>
            </w:pPr>
            <w:r>
              <w:rPr>
                <w:rFonts w:hint="eastAsia"/>
              </w:rPr>
              <w:t>（三）产出绩效分析</w:t>
            </w:r>
          </w:p>
          <w:p w:rsidR="003378FF" w:rsidRDefault="003378FF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共设置整理文书档案件数、整理文书目录件数、整理实物档案件数、档案整理规范性、质量达标率五个评价指标，占总权重的</w:t>
            </w:r>
            <w:r>
              <w:rPr>
                <w:rFonts w:hint="eastAsia"/>
              </w:rPr>
              <w:t>25%</w:t>
            </w:r>
            <w:r>
              <w:rPr>
                <w:rFonts w:hint="eastAsia"/>
              </w:rPr>
              <w:t>。产出绩效总分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分，实得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分，具体绩效情况分析如下：</w:t>
            </w:r>
          </w:p>
          <w:p w:rsidR="003378FF" w:rsidRDefault="003378FF" w:rsidP="00430849">
            <w:pPr>
              <w:spacing w:line="360" w:lineRule="exact"/>
              <w:ind w:firstLineChars="400" w:firstLine="84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、整理文书档案件数</w:t>
            </w:r>
          </w:p>
          <w:p w:rsidR="003378FF" w:rsidRDefault="003378FF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整理文书档案件数满分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分，主要评价</w:t>
            </w:r>
            <w:r w:rsidRPr="00F901CF">
              <w:t>项目单位</w:t>
            </w:r>
            <w:r>
              <w:rPr>
                <w:rFonts w:hint="eastAsia"/>
              </w:rPr>
              <w:t>年初绩效目标“整理文书档案件数”完成情况</w:t>
            </w:r>
            <w:r w:rsidRPr="003378FF">
              <w:rPr>
                <w:rFonts w:hint="eastAsia"/>
              </w:rPr>
              <w:t>，</w:t>
            </w:r>
            <w:r w:rsidR="008B6854">
              <w:rPr>
                <w:rFonts w:hint="eastAsia"/>
              </w:rPr>
              <w:t>计划</w:t>
            </w:r>
            <w:r>
              <w:rPr>
                <w:rFonts w:hint="eastAsia"/>
              </w:rPr>
              <w:t>整理文书档案</w:t>
            </w:r>
            <w:r w:rsidR="008B6854" w:rsidRPr="008B6854">
              <w:t>7300</w:t>
            </w:r>
            <w:r w:rsidR="008B6854">
              <w:rPr>
                <w:rFonts w:hint="eastAsia"/>
              </w:rPr>
              <w:t>件</w:t>
            </w:r>
            <w:r w:rsidRPr="003378FF">
              <w:rPr>
                <w:rFonts w:hint="eastAsia"/>
              </w:rPr>
              <w:t>，</w:t>
            </w:r>
            <w:r>
              <w:rPr>
                <w:rFonts w:hint="eastAsia"/>
              </w:rPr>
              <w:t>实际完成</w:t>
            </w:r>
            <w:r w:rsidR="008B6854">
              <w:rPr>
                <w:rFonts w:hint="eastAsia"/>
              </w:rPr>
              <w:t>7354</w:t>
            </w:r>
            <w:r w:rsidR="008B6854">
              <w:rPr>
                <w:rFonts w:hint="eastAsia"/>
              </w:rPr>
              <w:t>件</w:t>
            </w:r>
            <w:r>
              <w:rPr>
                <w:rFonts w:hint="eastAsia"/>
              </w:rPr>
              <w:t>，</w:t>
            </w:r>
            <w:r w:rsidR="008B6854">
              <w:rPr>
                <w:rFonts w:hint="eastAsia"/>
              </w:rPr>
              <w:t>超额完成“整理文书档案件数”绩效目标，</w:t>
            </w:r>
            <w:r>
              <w:rPr>
                <w:rFonts w:hint="eastAsia"/>
              </w:rPr>
              <w:t>实得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分。</w:t>
            </w:r>
          </w:p>
          <w:p w:rsidR="003378FF" w:rsidRDefault="003378FF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、整理文书目录件数</w:t>
            </w:r>
          </w:p>
          <w:p w:rsidR="00DA289B" w:rsidRDefault="00DA289B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lastRenderedPageBreak/>
              <w:t>整理文书目录件数满分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分，主要评价</w:t>
            </w:r>
            <w:r w:rsidRPr="00F901CF">
              <w:t>项目单位</w:t>
            </w:r>
            <w:r>
              <w:rPr>
                <w:rFonts w:hint="eastAsia"/>
              </w:rPr>
              <w:t>年初绩效目标“整理文书目录件数”完成情况</w:t>
            </w:r>
            <w:r w:rsidRPr="003378FF">
              <w:rPr>
                <w:rFonts w:hint="eastAsia"/>
              </w:rPr>
              <w:t>，</w:t>
            </w:r>
            <w:r>
              <w:rPr>
                <w:rFonts w:hint="eastAsia"/>
              </w:rPr>
              <w:t>计划整理文书</w:t>
            </w:r>
            <w:r w:rsidR="00C53B51">
              <w:rPr>
                <w:rFonts w:hint="eastAsia"/>
              </w:rPr>
              <w:t>目录</w:t>
            </w:r>
            <w:r w:rsidR="00C53B51" w:rsidRPr="00C53B51">
              <w:t>2200</w:t>
            </w:r>
            <w:r>
              <w:rPr>
                <w:rFonts w:hint="eastAsia"/>
              </w:rPr>
              <w:t>件</w:t>
            </w:r>
            <w:r w:rsidRPr="003378FF">
              <w:rPr>
                <w:rFonts w:hint="eastAsia"/>
              </w:rPr>
              <w:t>，</w:t>
            </w:r>
            <w:r>
              <w:rPr>
                <w:rFonts w:hint="eastAsia"/>
              </w:rPr>
              <w:t>实际完成</w:t>
            </w:r>
            <w:r w:rsidR="00C53B51" w:rsidRPr="00C53B51">
              <w:t>2252</w:t>
            </w:r>
            <w:r>
              <w:rPr>
                <w:rFonts w:hint="eastAsia"/>
              </w:rPr>
              <w:t>件，超额完成“</w:t>
            </w:r>
            <w:r w:rsidR="00C53B51">
              <w:rPr>
                <w:rFonts w:hint="eastAsia"/>
              </w:rPr>
              <w:t>整理文书目录件数</w:t>
            </w:r>
            <w:r>
              <w:rPr>
                <w:rFonts w:hint="eastAsia"/>
              </w:rPr>
              <w:t>”绩效目标，实得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分。</w:t>
            </w:r>
          </w:p>
          <w:p w:rsidR="003378FF" w:rsidRDefault="003378FF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、整理实物档案件数</w:t>
            </w:r>
          </w:p>
          <w:p w:rsidR="00DA289B" w:rsidRDefault="00C53B51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整理实物档案</w:t>
            </w:r>
            <w:r w:rsidR="00DA289B">
              <w:rPr>
                <w:rFonts w:hint="eastAsia"/>
              </w:rPr>
              <w:t>件数满分</w:t>
            </w:r>
            <w:r w:rsidR="00DA289B">
              <w:rPr>
                <w:rFonts w:hint="eastAsia"/>
              </w:rPr>
              <w:t>5</w:t>
            </w:r>
            <w:r w:rsidR="00DA289B">
              <w:rPr>
                <w:rFonts w:hint="eastAsia"/>
              </w:rPr>
              <w:t>分，主要评价</w:t>
            </w:r>
            <w:r w:rsidR="00DA289B" w:rsidRPr="00F901CF">
              <w:t>项目单位</w:t>
            </w:r>
            <w:r w:rsidR="00DA289B">
              <w:rPr>
                <w:rFonts w:hint="eastAsia"/>
              </w:rPr>
              <w:t>年初绩效目标“</w:t>
            </w:r>
            <w:r>
              <w:rPr>
                <w:rFonts w:hint="eastAsia"/>
              </w:rPr>
              <w:t>整理实物档案</w:t>
            </w:r>
            <w:r w:rsidR="00DA289B">
              <w:rPr>
                <w:rFonts w:hint="eastAsia"/>
              </w:rPr>
              <w:t>件数”完成情况</w:t>
            </w:r>
            <w:r w:rsidR="00DA289B" w:rsidRPr="003378FF">
              <w:rPr>
                <w:rFonts w:hint="eastAsia"/>
              </w:rPr>
              <w:t>，</w:t>
            </w:r>
            <w:r w:rsidR="00DA289B">
              <w:rPr>
                <w:rFonts w:hint="eastAsia"/>
              </w:rPr>
              <w:t>计划</w:t>
            </w:r>
            <w:r>
              <w:rPr>
                <w:rFonts w:hint="eastAsia"/>
              </w:rPr>
              <w:t>整理实物档案</w:t>
            </w:r>
            <w:r>
              <w:rPr>
                <w:rFonts w:hint="eastAsia"/>
              </w:rPr>
              <w:t>13</w:t>
            </w:r>
            <w:r w:rsidR="00DA289B" w:rsidRPr="008B6854">
              <w:t>0</w:t>
            </w:r>
            <w:r w:rsidR="00DA289B">
              <w:rPr>
                <w:rFonts w:hint="eastAsia"/>
              </w:rPr>
              <w:t>件</w:t>
            </w:r>
            <w:r w:rsidR="00DA289B" w:rsidRPr="003378FF">
              <w:rPr>
                <w:rFonts w:hint="eastAsia"/>
              </w:rPr>
              <w:t>，</w:t>
            </w:r>
            <w:r w:rsidR="00DA289B">
              <w:rPr>
                <w:rFonts w:hint="eastAsia"/>
              </w:rPr>
              <w:t>实际完成</w:t>
            </w:r>
            <w:r>
              <w:rPr>
                <w:rFonts w:hint="eastAsia"/>
              </w:rPr>
              <w:t>143</w:t>
            </w:r>
            <w:r w:rsidR="00DA289B">
              <w:rPr>
                <w:rFonts w:hint="eastAsia"/>
              </w:rPr>
              <w:t>件，超额完成“</w:t>
            </w:r>
            <w:r>
              <w:rPr>
                <w:rFonts w:hint="eastAsia"/>
              </w:rPr>
              <w:t>整理实物档案件数</w:t>
            </w:r>
            <w:r w:rsidR="00DA289B">
              <w:rPr>
                <w:rFonts w:hint="eastAsia"/>
              </w:rPr>
              <w:t>”绩效目标，实得</w:t>
            </w:r>
            <w:r w:rsidR="00DA289B">
              <w:rPr>
                <w:rFonts w:hint="eastAsia"/>
              </w:rPr>
              <w:t>5</w:t>
            </w:r>
            <w:r w:rsidR="00DA289B">
              <w:rPr>
                <w:rFonts w:hint="eastAsia"/>
              </w:rPr>
              <w:t>分。</w:t>
            </w:r>
          </w:p>
          <w:p w:rsidR="003378FF" w:rsidRDefault="003378FF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、档案整理规范性</w:t>
            </w:r>
          </w:p>
          <w:p w:rsidR="00503ED2" w:rsidRDefault="00503ED2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档案整理规范性</w:t>
            </w:r>
            <w:r w:rsidR="00DA289B">
              <w:rPr>
                <w:rFonts w:hint="eastAsia"/>
              </w:rPr>
              <w:t>满分</w:t>
            </w:r>
            <w:r w:rsidR="00DA289B">
              <w:rPr>
                <w:rFonts w:hint="eastAsia"/>
              </w:rPr>
              <w:t>5</w:t>
            </w:r>
            <w:r w:rsidR="00DA289B">
              <w:rPr>
                <w:rFonts w:hint="eastAsia"/>
              </w:rPr>
              <w:t>分，主要评价</w:t>
            </w:r>
            <w:r w:rsidR="00DA289B" w:rsidRPr="00F901CF">
              <w:t>项目单位</w:t>
            </w:r>
            <w:r w:rsidRPr="00503ED2">
              <w:rPr>
                <w:rFonts w:hint="eastAsia"/>
              </w:rPr>
              <w:t>档案分类</w:t>
            </w:r>
            <w:r>
              <w:rPr>
                <w:rFonts w:hint="eastAsia"/>
              </w:rPr>
              <w:t>、</w:t>
            </w:r>
            <w:r w:rsidRPr="00503ED2">
              <w:rPr>
                <w:rFonts w:hint="eastAsia"/>
              </w:rPr>
              <w:t>档案编码</w:t>
            </w:r>
            <w:r>
              <w:rPr>
                <w:rFonts w:hint="eastAsia"/>
              </w:rPr>
              <w:t>、</w:t>
            </w:r>
            <w:r w:rsidRPr="00503ED2">
              <w:rPr>
                <w:rFonts w:hint="eastAsia"/>
              </w:rPr>
              <w:t>案卷题名</w:t>
            </w:r>
            <w:r>
              <w:rPr>
                <w:rFonts w:hint="eastAsia"/>
              </w:rPr>
              <w:t>、</w:t>
            </w:r>
            <w:r w:rsidRPr="00503ED2">
              <w:rPr>
                <w:rFonts w:hint="eastAsia"/>
              </w:rPr>
              <w:t>目录</w:t>
            </w:r>
            <w:r>
              <w:rPr>
                <w:rFonts w:hint="eastAsia"/>
              </w:rPr>
              <w:t>编制、</w:t>
            </w:r>
            <w:r w:rsidRPr="00503ED2">
              <w:rPr>
                <w:rFonts w:hint="eastAsia"/>
              </w:rPr>
              <w:t>案卷封面书写</w:t>
            </w:r>
            <w:r>
              <w:rPr>
                <w:rFonts w:hint="eastAsia"/>
              </w:rPr>
              <w:t>情况，</w:t>
            </w:r>
            <w:r w:rsidRPr="00F901CF">
              <w:t>项目单位</w:t>
            </w:r>
            <w:r w:rsidRPr="00503ED2">
              <w:rPr>
                <w:rFonts w:hint="eastAsia"/>
              </w:rPr>
              <w:t>档案分类科学</w:t>
            </w:r>
            <w:r>
              <w:rPr>
                <w:rFonts w:hint="eastAsia"/>
              </w:rPr>
              <w:t>、编码简明</w:t>
            </w:r>
            <w:r w:rsidRPr="00503ED2">
              <w:rPr>
                <w:rFonts w:hint="eastAsia"/>
              </w:rPr>
              <w:t>合理</w:t>
            </w:r>
            <w:r>
              <w:rPr>
                <w:rFonts w:hint="eastAsia"/>
              </w:rPr>
              <w:t>、</w:t>
            </w:r>
            <w:r w:rsidRPr="00503ED2">
              <w:rPr>
                <w:rFonts w:hint="eastAsia"/>
              </w:rPr>
              <w:t>案卷题名规范</w:t>
            </w:r>
            <w:r>
              <w:rPr>
                <w:rFonts w:hint="eastAsia"/>
              </w:rPr>
              <w:t>、</w:t>
            </w:r>
            <w:r w:rsidRPr="00503ED2">
              <w:rPr>
                <w:rFonts w:hint="eastAsia"/>
              </w:rPr>
              <w:t>目录完整</w:t>
            </w:r>
            <w:r>
              <w:rPr>
                <w:rFonts w:hint="eastAsia"/>
              </w:rPr>
              <w:t>、</w:t>
            </w:r>
            <w:r w:rsidRPr="00503ED2">
              <w:rPr>
                <w:rFonts w:hint="eastAsia"/>
              </w:rPr>
              <w:t>案卷封面书写正确</w:t>
            </w:r>
            <w:r>
              <w:rPr>
                <w:rFonts w:hint="eastAsia"/>
              </w:rPr>
              <w:t>，实得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分。</w:t>
            </w:r>
          </w:p>
          <w:p w:rsidR="003E30B2" w:rsidRPr="003378FF" w:rsidRDefault="003378FF" w:rsidP="00430849">
            <w:pPr>
              <w:pStyle w:val="a6"/>
              <w:spacing w:line="360" w:lineRule="exact"/>
              <w:ind w:leftChars="200" w:left="42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、质量达标率</w:t>
            </w:r>
          </w:p>
          <w:p w:rsidR="00DA289B" w:rsidRDefault="00503ED2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质量达标率</w:t>
            </w:r>
            <w:r w:rsidR="00DA289B">
              <w:rPr>
                <w:rFonts w:hint="eastAsia"/>
              </w:rPr>
              <w:t>满分</w:t>
            </w:r>
            <w:r w:rsidR="00DA289B">
              <w:rPr>
                <w:rFonts w:hint="eastAsia"/>
              </w:rPr>
              <w:t>5</w:t>
            </w:r>
            <w:r w:rsidR="00DA289B">
              <w:rPr>
                <w:rFonts w:hint="eastAsia"/>
              </w:rPr>
              <w:t>分，主要评价</w:t>
            </w:r>
            <w:r w:rsidR="00DA289B" w:rsidRPr="00F901CF">
              <w:t>项目单位</w:t>
            </w:r>
            <w:r>
              <w:rPr>
                <w:rFonts w:hint="eastAsia"/>
              </w:rPr>
              <w:t>档案整理</w:t>
            </w:r>
            <w:r w:rsidR="002840B5">
              <w:rPr>
                <w:rFonts w:hint="eastAsia"/>
              </w:rPr>
              <w:t>质量达标</w:t>
            </w:r>
            <w:r w:rsidR="00DA289B">
              <w:rPr>
                <w:rFonts w:hint="eastAsia"/>
              </w:rPr>
              <w:t>情况</w:t>
            </w:r>
            <w:r w:rsidR="00DA289B" w:rsidRPr="003378FF">
              <w:rPr>
                <w:rFonts w:hint="eastAsia"/>
              </w:rPr>
              <w:t>，</w:t>
            </w:r>
            <w:r w:rsidR="002840B5">
              <w:rPr>
                <w:rFonts w:hint="eastAsia"/>
              </w:rPr>
              <w:t>全年实际整理文书档案、整理文书目录、整理实物档案质量达到规定标准</w:t>
            </w:r>
            <w:r w:rsidR="00DA289B">
              <w:rPr>
                <w:rFonts w:hint="eastAsia"/>
              </w:rPr>
              <w:t>，实得</w:t>
            </w:r>
            <w:r w:rsidR="00DA289B">
              <w:rPr>
                <w:rFonts w:hint="eastAsia"/>
              </w:rPr>
              <w:t>5</w:t>
            </w:r>
            <w:r w:rsidR="00DA289B">
              <w:rPr>
                <w:rFonts w:hint="eastAsia"/>
              </w:rPr>
              <w:t>分。</w:t>
            </w:r>
          </w:p>
          <w:p w:rsidR="003E30B2" w:rsidRDefault="002840B5" w:rsidP="00430849">
            <w:pPr>
              <w:pStyle w:val="a6"/>
              <w:spacing w:line="360" w:lineRule="exact"/>
              <w:ind w:left="420" w:firstLineChars="0" w:firstLine="0"/>
            </w:pPr>
            <w:r>
              <w:rPr>
                <w:rFonts w:hint="eastAsia"/>
              </w:rPr>
              <w:t>（四）效果绩效分析</w:t>
            </w:r>
          </w:p>
          <w:p w:rsidR="002840B5" w:rsidRDefault="002840B5" w:rsidP="00430849">
            <w:pPr>
              <w:pStyle w:val="a6"/>
              <w:spacing w:line="360" w:lineRule="exact"/>
              <w:ind w:leftChars="200" w:left="420"/>
            </w:pPr>
            <w:r>
              <w:rPr>
                <w:rFonts w:hint="eastAsia"/>
              </w:rPr>
              <w:t>共设置文书档案归档完成率、文书目录整理完成率、实物档案归档完成率、档案管理信息化建设、档案整理荣誉五个评价指标，占总权重的</w:t>
            </w:r>
            <w:r>
              <w:rPr>
                <w:rFonts w:hint="eastAsia"/>
              </w:rPr>
              <w:t>25%</w:t>
            </w:r>
            <w:r>
              <w:rPr>
                <w:rFonts w:hint="eastAsia"/>
              </w:rPr>
              <w:t>。</w:t>
            </w:r>
            <w:r w:rsidR="00E9625B">
              <w:rPr>
                <w:rFonts w:hint="eastAsia"/>
              </w:rPr>
              <w:t>效果</w:t>
            </w:r>
            <w:r>
              <w:rPr>
                <w:rFonts w:hint="eastAsia"/>
              </w:rPr>
              <w:t>绩效总分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分，实得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分，具体绩效情况分析如下：</w:t>
            </w:r>
          </w:p>
          <w:p w:rsidR="002840B5" w:rsidRDefault="002840B5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、文书档案归档完成率</w:t>
            </w:r>
          </w:p>
          <w:p w:rsidR="002C6109" w:rsidRDefault="002C6109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文书档案归档完成率</w:t>
            </w:r>
            <w:r w:rsidR="002840B5">
              <w:rPr>
                <w:rFonts w:hint="eastAsia"/>
              </w:rPr>
              <w:t>满分</w:t>
            </w:r>
            <w:r w:rsidR="002840B5">
              <w:rPr>
                <w:rFonts w:hint="eastAsia"/>
              </w:rPr>
              <w:t>5</w:t>
            </w:r>
            <w:r w:rsidR="002840B5">
              <w:rPr>
                <w:rFonts w:hint="eastAsia"/>
              </w:rPr>
              <w:t>分，主要评价</w:t>
            </w:r>
            <w:r w:rsidR="002840B5" w:rsidRPr="00F901CF">
              <w:t>项目单位</w:t>
            </w:r>
            <w:r>
              <w:rPr>
                <w:rFonts w:hint="eastAsia"/>
              </w:rPr>
              <w:t>年初绩效目标“文书档案归档完成率”达成情况</w:t>
            </w:r>
            <w:r w:rsidR="002840B5" w:rsidRPr="003378FF">
              <w:rPr>
                <w:rFonts w:hint="eastAsia"/>
              </w:rPr>
              <w:t>，</w:t>
            </w:r>
            <w:r>
              <w:rPr>
                <w:rFonts w:hint="eastAsia"/>
              </w:rPr>
              <w:t>计划文书档案归档完成率</w:t>
            </w:r>
            <w:r>
              <w:rPr>
                <w:rFonts w:hint="eastAsia"/>
              </w:rPr>
              <w:t>100%</w:t>
            </w:r>
            <w:r w:rsidRPr="003378FF">
              <w:rPr>
                <w:rFonts w:hint="eastAsia"/>
              </w:rPr>
              <w:t>，</w:t>
            </w:r>
            <w:r>
              <w:rPr>
                <w:rFonts w:hint="eastAsia"/>
              </w:rPr>
              <w:t>实际文书档案归档完成率</w:t>
            </w:r>
            <w:r>
              <w:rPr>
                <w:rFonts w:hint="eastAsia"/>
              </w:rPr>
              <w:t>101%</w:t>
            </w:r>
            <w:r>
              <w:rPr>
                <w:rFonts w:hint="eastAsia"/>
              </w:rPr>
              <w:t>，超额完成“文书档案归档完成率”绩效目标，实得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分。</w:t>
            </w:r>
          </w:p>
          <w:p w:rsidR="002840B5" w:rsidRDefault="002840B5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、文书目录整理完成率</w:t>
            </w:r>
          </w:p>
          <w:p w:rsidR="002C6109" w:rsidRDefault="002C6109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文书目录整理完成率满分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分，主要评价</w:t>
            </w:r>
            <w:r w:rsidRPr="00F901CF">
              <w:t>项目单位</w:t>
            </w:r>
            <w:r>
              <w:rPr>
                <w:rFonts w:hint="eastAsia"/>
              </w:rPr>
              <w:t>年初绩效目标“文书目录整理完成率”达成情况</w:t>
            </w:r>
            <w:r w:rsidRPr="003378FF">
              <w:rPr>
                <w:rFonts w:hint="eastAsia"/>
              </w:rPr>
              <w:t>，</w:t>
            </w:r>
            <w:r>
              <w:rPr>
                <w:rFonts w:hint="eastAsia"/>
              </w:rPr>
              <w:t>计划文书目录整理完成率</w:t>
            </w:r>
            <w:r>
              <w:rPr>
                <w:rFonts w:hint="eastAsia"/>
              </w:rPr>
              <w:t>100%</w:t>
            </w:r>
            <w:r w:rsidRPr="003378FF">
              <w:rPr>
                <w:rFonts w:hint="eastAsia"/>
              </w:rPr>
              <w:t>，</w:t>
            </w:r>
            <w:r>
              <w:rPr>
                <w:rFonts w:hint="eastAsia"/>
              </w:rPr>
              <w:t>实际文书档案归档完成率</w:t>
            </w:r>
            <w:r>
              <w:rPr>
                <w:rFonts w:hint="eastAsia"/>
              </w:rPr>
              <w:t>102%</w:t>
            </w:r>
            <w:r>
              <w:rPr>
                <w:rFonts w:hint="eastAsia"/>
              </w:rPr>
              <w:t>，超额完成“文书目录整理完成率”绩效目标，实得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分。</w:t>
            </w:r>
          </w:p>
          <w:p w:rsidR="002840B5" w:rsidRDefault="002840B5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、实物档案归档完成率</w:t>
            </w:r>
          </w:p>
          <w:p w:rsidR="002C6109" w:rsidRDefault="002C6109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实物档案归档完成率满分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分，主要评价</w:t>
            </w:r>
            <w:r w:rsidRPr="00F901CF">
              <w:t>项目单位</w:t>
            </w:r>
            <w:r>
              <w:rPr>
                <w:rFonts w:hint="eastAsia"/>
              </w:rPr>
              <w:t>年初绩效目标“实物档案归档完成率”达成情况</w:t>
            </w:r>
            <w:r w:rsidRPr="003378FF">
              <w:rPr>
                <w:rFonts w:hint="eastAsia"/>
              </w:rPr>
              <w:t>，</w:t>
            </w:r>
            <w:r>
              <w:rPr>
                <w:rFonts w:hint="eastAsia"/>
              </w:rPr>
              <w:t>计划实物档案归档完成率</w:t>
            </w:r>
            <w:r>
              <w:rPr>
                <w:rFonts w:hint="eastAsia"/>
              </w:rPr>
              <w:t>100%</w:t>
            </w:r>
            <w:r w:rsidRPr="003378FF">
              <w:rPr>
                <w:rFonts w:hint="eastAsia"/>
              </w:rPr>
              <w:t>，</w:t>
            </w:r>
            <w:r>
              <w:rPr>
                <w:rFonts w:hint="eastAsia"/>
              </w:rPr>
              <w:t>实际文书档案归档完成率</w:t>
            </w:r>
            <w:r>
              <w:rPr>
                <w:rFonts w:hint="eastAsia"/>
              </w:rPr>
              <w:t>110%</w:t>
            </w:r>
            <w:r>
              <w:rPr>
                <w:rFonts w:hint="eastAsia"/>
              </w:rPr>
              <w:t>，超额完成“实物档案归档完成率”绩效目标，实得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分。</w:t>
            </w:r>
          </w:p>
          <w:p w:rsidR="002840B5" w:rsidRDefault="002840B5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、档案管理信息化建设</w:t>
            </w:r>
          </w:p>
          <w:p w:rsidR="002C6109" w:rsidRDefault="00D471ED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档案管理信息化建设满分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分，主要评价</w:t>
            </w:r>
            <w:r w:rsidRPr="00F901CF">
              <w:t>项目单位</w:t>
            </w:r>
            <w:r w:rsidR="00A72F33">
              <w:rPr>
                <w:rFonts w:hint="eastAsia"/>
              </w:rPr>
              <w:t>档案管理信息化建设情况，</w:t>
            </w:r>
            <w:r w:rsidR="00555750" w:rsidRPr="00F901CF">
              <w:t>项目单位</w:t>
            </w:r>
            <w:r w:rsidR="002C6109" w:rsidRPr="002C6109">
              <w:rPr>
                <w:rFonts w:hint="eastAsia"/>
              </w:rPr>
              <w:t>配备</w:t>
            </w:r>
            <w:r w:rsidR="00555750">
              <w:rPr>
                <w:rFonts w:hint="eastAsia"/>
              </w:rPr>
              <w:t>了</w:t>
            </w:r>
            <w:r w:rsidR="002C6109" w:rsidRPr="002C6109">
              <w:rPr>
                <w:rFonts w:hint="eastAsia"/>
              </w:rPr>
              <w:t>档案信息化设备，建立</w:t>
            </w:r>
            <w:r w:rsidR="00555750">
              <w:rPr>
                <w:rFonts w:hint="eastAsia"/>
              </w:rPr>
              <w:t>了</w:t>
            </w:r>
            <w:r w:rsidR="002C6109" w:rsidRPr="002C6109">
              <w:rPr>
                <w:rFonts w:hint="eastAsia"/>
              </w:rPr>
              <w:t>档案管理网络，采用档案管理软件进行</w:t>
            </w:r>
            <w:r w:rsidR="00555750">
              <w:rPr>
                <w:rFonts w:hint="eastAsia"/>
              </w:rPr>
              <w:t>了</w:t>
            </w:r>
            <w:r w:rsidR="002C6109" w:rsidRPr="002C6109">
              <w:rPr>
                <w:rFonts w:hint="eastAsia"/>
              </w:rPr>
              <w:t>档案管理，开展电子文件的整理、归档，</w:t>
            </w:r>
            <w:r w:rsidR="00555750">
              <w:rPr>
                <w:rFonts w:hint="eastAsia"/>
              </w:rPr>
              <w:t>实得</w:t>
            </w:r>
            <w:r w:rsidR="00555750">
              <w:rPr>
                <w:rFonts w:hint="eastAsia"/>
              </w:rPr>
              <w:t>5</w:t>
            </w:r>
            <w:r w:rsidR="00555750">
              <w:rPr>
                <w:rFonts w:hint="eastAsia"/>
              </w:rPr>
              <w:t>分。</w:t>
            </w:r>
          </w:p>
          <w:p w:rsidR="00A52CA1" w:rsidRDefault="002840B5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、档案整理荣誉</w:t>
            </w:r>
            <w:r w:rsidR="00A52CA1">
              <w:rPr>
                <w:rFonts w:hint="eastAsia"/>
              </w:rPr>
              <w:t>满分</w:t>
            </w:r>
            <w:r w:rsidR="00A52CA1">
              <w:rPr>
                <w:rFonts w:hint="eastAsia"/>
              </w:rPr>
              <w:t>5</w:t>
            </w:r>
            <w:r w:rsidR="00A52CA1">
              <w:rPr>
                <w:rFonts w:hint="eastAsia"/>
              </w:rPr>
              <w:t>分，主要评价</w:t>
            </w:r>
            <w:r w:rsidR="00A52CA1" w:rsidRPr="00F901CF">
              <w:t>项目单位</w:t>
            </w:r>
            <w:r w:rsidR="00A52CA1">
              <w:rPr>
                <w:rFonts w:hint="eastAsia"/>
              </w:rPr>
              <w:t>档案管理工作获得相关荣誉情况，本年度</w:t>
            </w:r>
            <w:r w:rsidR="00A52CA1" w:rsidRPr="00F901CF">
              <w:t>项目单位</w:t>
            </w:r>
            <w:r w:rsidR="00A52CA1">
              <w:rPr>
                <w:rFonts w:hint="eastAsia"/>
              </w:rPr>
              <w:t>获得江苏</w:t>
            </w:r>
            <w:r w:rsidR="00A52CA1" w:rsidRPr="00A52CA1">
              <w:rPr>
                <w:rFonts w:hint="eastAsia"/>
              </w:rPr>
              <w:t>省三星级认定</w:t>
            </w:r>
            <w:r w:rsidR="00A52CA1">
              <w:rPr>
                <w:rFonts w:hint="eastAsia"/>
              </w:rPr>
              <w:t>，</w:t>
            </w:r>
            <w:r w:rsidR="00A52CA1" w:rsidRPr="00A52CA1">
              <w:rPr>
                <w:rFonts w:hint="eastAsia"/>
              </w:rPr>
              <w:t>得</w:t>
            </w:r>
            <w:r w:rsidR="00A52CA1" w:rsidRPr="00A52CA1">
              <w:rPr>
                <w:rFonts w:hint="eastAsia"/>
              </w:rPr>
              <w:t>5</w:t>
            </w:r>
            <w:r w:rsidR="00A52CA1" w:rsidRPr="00A52CA1">
              <w:rPr>
                <w:rFonts w:hint="eastAsia"/>
              </w:rPr>
              <w:t>分，</w:t>
            </w:r>
            <w:r w:rsidR="00A52CA1">
              <w:rPr>
                <w:rFonts w:hint="eastAsia"/>
              </w:rPr>
              <w:t>实得</w:t>
            </w:r>
            <w:r w:rsidR="00A52CA1">
              <w:rPr>
                <w:rFonts w:hint="eastAsia"/>
              </w:rPr>
              <w:t>5</w:t>
            </w:r>
            <w:r w:rsidR="00A52CA1">
              <w:rPr>
                <w:rFonts w:hint="eastAsia"/>
              </w:rPr>
              <w:t>分。</w:t>
            </w:r>
          </w:p>
          <w:p w:rsidR="003E30B2" w:rsidRDefault="00266EB0" w:rsidP="00430849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三、</w:t>
            </w:r>
            <w:r w:rsidR="0089797A">
              <w:rPr>
                <w:rFonts w:hint="eastAsia"/>
              </w:rPr>
              <w:t>问题及</w:t>
            </w:r>
            <w:r>
              <w:rPr>
                <w:rFonts w:hint="eastAsia"/>
              </w:rPr>
              <w:t>建议（制度层面、操作层面、对绩效目标调整的建议、其他等）</w:t>
            </w:r>
          </w:p>
          <w:p w:rsidR="003E30B2" w:rsidRDefault="0089797A" w:rsidP="00430849">
            <w:pPr>
              <w:pStyle w:val="a6"/>
              <w:spacing w:line="360" w:lineRule="exact"/>
              <w:ind w:leftChars="200" w:left="420" w:firstLineChars="150" w:firstLine="315"/>
            </w:pPr>
            <w:r>
              <w:rPr>
                <w:rFonts w:hint="eastAsia"/>
              </w:rPr>
              <w:t>（一）存在问题</w:t>
            </w:r>
          </w:p>
          <w:p w:rsidR="0089797A" w:rsidRDefault="0089797A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、绩效</w:t>
            </w:r>
            <w:r w:rsidR="00BA242B">
              <w:rPr>
                <w:rFonts w:hint="eastAsia"/>
              </w:rPr>
              <w:t>目标</w:t>
            </w:r>
            <w:r>
              <w:rPr>
                <w:rFonts w:hint="eastAsia"/>
              </w:rPr>
              <w:t>细化、量化程度不足</w:t>
            </w:r>
          </w:p>
          <w:p w:rsidR="00BA242B" w:rsidRPr="00BA242B" w:rsidRDefault="00BA242B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绩效目标设定应该以定量指标为主，定性指标为辅，遵循定量与定性</w:t>
            </w:r>
            <w:r w:rsidR="000F7968">
              <w:rPr>
                <w:rFonts w:hint="eastAsia"/>
              </w:rPr>
              <w:t>指标</w:t>
            </w:r>
            <w:r>
              <w:rPr>
                <w:rFonts w:hint="eastAsia"/>
              </w:rPr>
              <w:t>相结合原则，但本项目设置的量化性绩效指标不够多，一定程度上影响了项目的最终绩效评价效果。</w:t>
            </w:r>
          </w:p>
          <w:p w:rsidR="000F7968" w:rsidRDefault="000F7968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、预算执行力度不够</w:t>
            </w:r>
          </w:p>
          <w:p w:rsidR="0089797A" w:rsidRPr="00CC650E" w:rsidRDefault="000F7968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编制项目预算时应该科学预测完成项目所需要的资金，并以此为依据进行精准预算，确保预算资金能够及时足额运用到项目实施过程，并及时达成</w:t>
            </w:r>
            <w:r w:rsidR="002F12F6">
              <w:rPr>
                <w:rFonts w:hint="eastAsia"/>
              </w:rPr>
              <w:t>年初设定的</w:t>
            </w:r>
            <w:r>
              <w:rPr>
                <w:rFonts w:hint="eastAsia"/>
              </w:rPr>
              <w:t>绩效</w:t>
            </w:r>
            <w:r w:rsidR="002F12F6">
              <w:rPr>
                <w:rFonts w:hint="eastAsia"/>
              </w:rPr>
              <w:t>目标，从而</w:t>
            </w:r>
            <w:r>
              <w:rPr>
                <w:rFonts w:hint="eastAsia"/>
              </w:rPr>
              <w:t>提高财政预算资金的使用效率与使用效益。本项目预算资金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万元，实际使用</w:t>
            </w:r>
            <w:r w:rsidRPr="000A0EDF">
              <w:rPr>
                <w:rFonts w:hint="eastAsia"/>
              </w:rPr>
              <w:t>支出</w:t>
            </w:r>
            <w:r>
              <w:rPr>
                <w:rFonts w:hint="eastAsia"/>
              </w:rPr>
              <w:t>为</w:t>
            </w:r>
            <w:r w:rsidRPr="000A0EDF">
              <w:rPr>
                <w:rFonts w:hint="eastAsia"/>
              </w:rPr>
              <w:t>8.4</w:t>
            </w:r>
            <w:r w:rsidRPr="000A0EDF">
              <w:rPr>
                <w:rFonts w:hint="eastAsia"/>
              </w:rPr>
              <w:t>万元，</w:t>
            </w:r>
            <w:r>
              <w:rPr>
                <w:rFonts w:hint="eastAsia"/>
              </w:rPr>
              <w:t>预算执行率为</w:t>
            </w:r>
            <w:r>
              <w:rPr>
                <w:rFonts w:hint="eastAsia"/>
              </w:rPr>
              <w:t>28%</w:t>
            </w:r>
            <w:r>
              <w:rPr>
                <w:rFonts w:hint="eastAsia"/>
              </w:rPr>
              <w:t>。</w:t>
            </w:r>
          </w:p>
          <w:p w:rsidR="00346537" w:rsidRDefault="002F12F6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346537">
              <w:rPr>
                <w:rFonts w:hint="eastAsia"/>
              </w:rPr>
              <w:t>项目管理制度有待进一步健全</w:t>
            </w:r>
          </w:p>
          <w:p w:rsidR="00346537" w:rsidRDefault="00346537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为确保能够按时保质保量完成</w:t>
            </w:r>
            <w:r w:rsidR="00E4114A">
              <w:rPr>
                <w:rFonts w:hint="eastAsia"/>
              </w:rPr>
              <w:t>项目绩效目标，应该</w:t>
            </w:r>
            <w:r w:rsidR="007C14BB">
              <w:rPr>
                <w:rFonts w:hint="eastAsia"/>
              </w:rPr>
              <w:t>建立健全相应的</w:t>
            </w:r>
            <w:r w:rsidR="00E4114A">
              <w:rPr>
                <w:rFonts w:hint="eastAsia"/>
              </w:rPr>
              <w:t>项目管理制度</w:t>
            </w:r>
            <w:r w:rsidR="007C14BB">
              <w:rPr>
                <w:rFonts w:hint="eastAsia"/>
              </w:rPr>
              <w:t>体系</w:t>
            </w:r>
            <w:r w:rsidR="00E4114A">
              <w:rPr>
                <w:rFonts w:hint="eastAsia"/>
              </w:rPr>
              <w:t>，</w:t>
            </w:r>
            <w:r w:rsidRPr="00606DF0">
              <w:t>项目单位</w:t>
            </w:r>
            <w:r w:rsidR="007C14BB">
              <w:rPr>
                <w:rFonts w:hint="eastAsia"/>
              </w:rPr>
              <w:t>有</w:t>
            </w:r>
            <w:r>
              <w:rPr>
                <w:rFonts w:hint="eastAsia"/>
              </w:rPr>
              <w:t>项目管理制度</w:t>
            </w:r>
            <w:r w:rsidR="007C14BB">
              <w:rPr>
                <w:rFonts w:hint="eastAsia"/>
              </w:rPr>
              <w:t>，但不够</w:t>
            </w:r>
            <w:r w:rsidRPr="00606DF0">
              <w:t>健全</w:t>
            </w:r>
            <w:r>
              <w:rPr>
                <w:rFonts w:hint="eastAsia"/>
              </w:rPr>
              <w:t>。</w:t>
            </w:r>
          </w:p>
          <w:p w:rsidR="007C14BB" w:rsidRDefault="007C14BB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（二）改进建议</w:t>
            </w:r>
          </w:p>
          <w:p w:rsidR="007C14BB" w:rsidRDefault="007C14BB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7C14BB">
              <w:rPr>
                <w:rFonts w:hint="eastAsia"/>
              </w:rPr>
              <w:t>细化</w:t>
            </w:r>
            <w:r>
              <w:rPr>
                <w:rFonts w:hint="eastAsia"/>
              </w:rPr>
              <w:t>绩效</w:t>
            </w:r>
            <w:r w:rsidRPr="007C14BB">
              <w:rPr>
                <w:rFonts w:hint="eastAsia"/>
              </w:rPr>
              <w:t>指标，加强</w:t>
            </w:r>
            <w:r>
              <w:rPr>
                <w:rFonts w:hint="eastAsia"/>
              </w:rPr>
              <w:t>过程跟踪</w:t>
            </w:r>
          </w:p>
          <w:p w:rsidR="00346537" w:rsidRPr="007C14BB" w:rsidRDefault="000F22D8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坚持定量与定性指标相结合原则，</w:t>
            </w:r>
            <w:r w:rsidR="007C14BB">
              <w:rPr>
                <w:rFonts w:hint="eastAsia"/>
              </w:rPr>
              <w:t>设定</w:t>
            </w:r>
            <w:r>
              <w:rPr>
                <w:rFonts w:hint="eastAsia"/>
              </w:rPr>
              <w:t>较为具体的量化绩效指标，并</w:t>
            </w:r>
            <w:r w:rsidR="007C14BB" w:rsidRPr="007C14BB">
              <w:rPr>
                <w:rFonts w:hint="eastAsia"/>
              </w:rPr>
              <w:t>对绩效目标的每一项进行细化，确保每一项都能跟踪到位。</w:t>
            </w:r>
          </w:p>
          <w:p w:rsidR="000F22D8" w:rsidRDefault="007C14BB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0F22D8">
              <w:rPr>
                <w:rFonts w:hint="eastAsia"/>
              </w:rPr>
              <w:t>精准预算</w:t>
            </w:r>
            <w:r w:rsidR="000F22D8" w:rsidRPr="000F22D8">
              <w:rPr>
                <w:rFonts w:hint="eastAsia"/>
              </w:rPr>
              <w:t>，</w:t>
            </w:r>
            <w:r w:rsidR="000F22D8">
              <w:rPr>
                <w:rFonts w:hint="eastAsia"/>
              </w:rPr>
              <w:t>提高预算执行力</w:t>
            </w:r>
          </w:p>
          <w:p w:rsidR="003E474E" w:rsidRPr="000F22D8" w:rsidRDefault="000F22D8" w:rsidP="00430849">
            <w:pPr>
              <w:pStyle w:val="a6"/>
              <w:spacing w:line="360" w:lineRule="exact"/>
              <w:ind w:left="420"/>
            </w:pPr>
            <w:r w:rsidRPr="000F22D8">
              <w:rPr>
                <w:rFonts w:hint="eastAsia"/>
              </w:rPr>
              <w:t>严格执行预算安排，规范资金使用用途，认真执行绩效管理制度，确保项目顺利实施，提高财政资金使用效益。</w:t>
            </w:r>
          </w:p>
          <w:p w:rsidR="000F22D8" w:rsidRDefault="007C14BB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0F22D8">
              <w:rPr>
                <w:rFonts w:hint="eastAsia"/>
              </w:rPr>
              <w:t>加强项目管理，健全管理制度</w:t>
            </w:r>
          </w:p>
          <w:p w:rsidR="003E30B2" w:rsidRDefault="002D6014" w:rsidP="00430849">
            <w:pPr>
              <w:pStyle w:val="a6"/>
              <w:spacing w:line="360" w:lineRule="exact"/>
              <w:ind w:left="420"/>
            </w:pPr>
            <w:r>
              <w:rPr>
                <w:rFonts w:hint="eastAsia"/>
              </w:rPr>
              <w:t>应该制定完善的项目管理制度</w:t>
            </w:r>
            <w:r w:rsidR="00954E19">
              <w:rPr>
                <w:rFonts w:hint="eastAsia"/>
              </w:rPr>
              <w:t>，具体包括</w:t>
            </w:r>
            <w:r>
              <w:rPr>
                <w:rFonts w:hint="eastAsia"/>
              </w:rPr>
              <w:t>项目实施进度安排、</w:t>
            </w:r>
            <w:r>
              <w:rPr>
                <w:color w:val="333333"/>
              </w:rPr>
              <w:t>项目成本管理</w:t>
            </w:r>
            <w:r>
              <w:rPr>
                <w:rFonts w:hint="eastAsia"/>
                <w:color w:val="333333"/>
              </w:rPr>
              <w:t>、</w:t>
            </w:r>
            <w:r>
              <w:rPr>
                <w:rFonts w:hint="eastAsia"/>
              </w:rPr>
              <w:t>项目</w:t>
            </w:r>
            <w:r>
              <w:rPr>
                <w:color w:val="333333"/>
              </w:rPr>
              <w:t>质量规划</w:t>
            </w:r>
            <w:r>
              <w:rPr>
                <w:rFonts w:hint="eastAsia"/>
                <w:color w:val="333333"/>
              </w:rPr>
              <w:t>、</w:t>
            </w:r>
            <w:r>
              <w:rPr>
                <w:color w:val="333333"/>
              </w:rPr>
              <w:t>质量控制</w:t>
            </w:r>
            <w:r>
              <w:rPr>
                <w:rFonts w:hint="eastAsia"/>
                <w:color w:val="333333"/>
              </w:rPr>
              <w:t>措施、监督检查制度、</w:t>
            </w:r>
            <w:r w:rsidRPr="002D6014">
              <w:rPr>
                <w:rFonts w:hint="eastAsia"/>
                <w:color w:val="333333"/>
              </w:rPr>
              <w:t>项目风险管理</w:t>
            </w:r>
            <w:r>
              <w:rPr>
                <w:rFonts w:hint="eastAsia"/>
                <w:color w:val="333333"/>
              </w:rPr>
              <w:t>、</w:t>
            </w:r>
            <w:r w:rsidRPr="002D6014">
              <w:rPr>
                <w:rFonts w:hint="eastAsia"/>
                <w:color w:val="333333"/>
              </w:rPr>
              <w:t>项目采购管理</w:t>
            </w:r>
            <w:r>
              <w:rPr>
                <w:color w:val="333333"/>
              </w:rPr>
              <w:t>等</w:t>
            </w:r>
            <w:r>
              <w:rPr>
                <w:rFonts w:hint="eastAsia"/>
                <w:color w:val="333333"/>
              </w:rPr>
              <w:t>相关制度，以</w:t>
            </w:r>
            <w:r w:rsidR="000F22D8">
              <w:rPr>
                <w:rFonts w:hint="eastAsia"/>
              </w:rPr>
              <w:t>确保能够按时保质保量完成项目绩效目标</w:t>
            </w:r>
            <w:r w:rsidR="00954E19">
              <w:rPr>
                <w:rFonts w:hint="eastAsia"/>
              </w:rPr>
              <w:t>。</w:t>
            </w:r>
          </w:p>
          <w:p w:rsidR="00BE3E1F" w:rsidRPr="00BA242B" w:rsidRDefault="00BE3E1F" w:rsidP="0010079B">
            <w:pPr>
              <w:pStyle w:val="a6"/>
              <w:ind w:left="420"/>
            </w:pPr>
          </w:p>
        </w:tc>
      </w:tr>
    </w:tbl>
    <w:p w:rsidR="003E30B2" w:rsidRDefault="003E30B2"/>
    <w:p w:rsidR="003E30B2" w:rsidRDefault="003E30B2"/>
    <w:sectPr w:rsidR="003E30B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583" w:rsidRDefault="00C82583" w:rsidP="00E9625B">
      <w:r>
        <w:separator/>
      </w:r>
    </w:p>
  </w:endnote>
  <w:endnote w:type="continuationSeparator" w:id="0">
    <w:p w:rsidR="00C82583" w:rsidRDefault="00C82583" w:rsidP="00E9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583" w:rsidRDefault="00C82583" w:rsidP="00E9625B">
      <w:r>
        <w:separator/>
      </w:r>
    </w:p>
  </w:footnote>
  <w:footnote w:type="continuationSeparator" w:id="0">
    <w:p w:rsidR="00C82583" w:rsidRDefault="00C82583" w:rsidP="00E96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D5C"/>
    <w:multiLevelType w:val="multilevel"/>
    <w:tmpl w:val="16E57D5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061D4B"/>
    <w:multiLevelType w:val="hybridMultilevel"/>
    <w:tmpl w:val="E63ACDB0"/>
    <w:lvl w:ilvl="0" w:tplc="A06E353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0291C89"/>
    <w:multiLevelType w:val="hybridMultilevel"/>
    <w:tmpl w:val="23C00000"/>
    <w:lvl w:ilvl="0" w:tplc="269222BE">
      <w:start w:val="1"/>
      <w:numFmt w:val="decimal"/>
      <w:lvlText w:val="%1、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7C"/>
    <w:rsid w:val="00002EC0"/>
    <w:rsid w:val="00017864"/>
    <w:rsid w:val="00040DCC"/>
    <w:rsid w:val="000A0EDF"/>
    <w:rsid w:val="000A52A5"/>
    <w:rsid w:val="000F22D8"/>
    <w:rsid w:val="000F7968"/>
    <w:rsid w:val="0010079B"/>
    <w:rsid w:val="00146CCC"/>
    <w:rsid w:val="001721E2"/>
    <w:rsid w:val="001A5D93"/>
    <w:rsid w:val="001B297C"/>
    <w:rsid w:val="001D60B9"/>
    <w:rsid w:val="00266EB0"/>
    <w:rsid w:val="002840B5"/>
    <w:rsid w:val="00294A47"/>
    <w:rsid w:val="002C6109"/>
    <w:rsid w:val="002D35F3"/>
    <w:rsid w:val="002D6014"/>
    <w:rsid w:val="002F12F6"/>
    <w:rsid w:val="003378FF"/>
    <w:rsid w:val="00346537"/>
    <w:rsid w:val="003573A4"/>
    <w:rsid w:val="00385E7A"/>
    <w:rsid w:val="003E30B2"/>
    <w:rsid w:val="003E452C"/>
    <w:rsid w:val="003E474E"/>
    <w:rsid w:val="00430849"/>
    <w:rsid w:val="00495258"/>
    <w:rsid w:val="00503ED2"/>
    <w:rsid w:val="005146C0"/>
    <w:rsid w:val="0053759C"/>
    <w:rsid w:val="00555750"/>
    <w:rsid w:val="005976B6"/>
    <w:rsid w:val="005C46E1"/>
    <w:rsid w:val="00606DF0"/>
    <w:rsid w:val="00612B40"/>
    <w:rsid w:val="006161BB"/>
    <w:rsid w:val="006618E5"/>
    <w:rsid w:val="00695FE5"/>
    <w:rsid w:val="007109F1"/>
    <w:rsid w:val="0079586A"/>
    <w:rsid w:val="007B5627"/>
    <w:rsid w:val="007C14BB"/>
    <w:rsid w:val="007E2EC0"/>
    <w:rsid w:val="0082079E"/>
    <w:rsid w:val="00864207"/>
    <w:rsid w:val="0089797A"/>
    <w:rsid w:val="008B6854"/>
    <w:rsid w:val="00954E19"/>
    <w:rsid w:val="0097173B"/>
    <w:rsid w:val="00A16A93"/>
    <w:rsid w:val="00A411BC"/>
    <w:rsid w:val="00A52CA1"/>
    <w:rsid w:val="00A72F33"/>
    <w:rsid w:val="00A955BA"/>
    <w:rsid w:val="00AD6B55"/>
    <w:rsid w:val="00AF5A7C"/>
    <w:rsid w:val="00B43C36"/>
    <w:rsid w:val="00B810D1"/>
    <w:rsid w:val="00BA242B"/>
    <w:rsid w:val="00BB5D12"/>
    <w:rsid w:val="00BE3E1F"/>
    <w:rsid w:val="00C1265E"/>
    <w:rsid w:val="00C2386C"/>
    <w:rsid w:val="00C26490"/>
    <w:rsid w:val="00C53B51"/>
    <w:rsid w:val="00C56DBF"/>
    <w:rsid w:val="00C74DD7"/>
    <w:rsid w:val="00C75BCF"/>
    <w:rsid w:val="00C82583"/>
    <w:rsid w:val="00CC650E"/>
    <w:rsid w:val="00D05629"/>
    <w:rsid w:val="00D1064F"/>
    <w:rsid w:val="00D471ED"/>
    <w:rsid w:val="00D61562"/>
    <w:rsid w:val="00D776BB"/>
    <w:rsid w:val="00D839BA"/>
    <w:rsid w:val="00DA289B"/>
    <w:rsid w:val="00DB5FFF"/>
    <w:rsid w:val="00DD62E0"/>
    <w:rsid w:val="00E038A5"/>
    <w:rsid w:val="00E06ABD"/>
    <w:rsid w:val="00E23C9C"/>
    <w:rsid w:val="00E4114A"/>
    <w:rsid w:val="00E9625B"/>
    <w:rsid w:val="00F408D5"/>
    <w:rsid w:val="00F901CF"/>
    <w:rsid w:val="13F57230"/>
    <w:rsid w:val="27E2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3465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465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3465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46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715</Words>
  <Characters>4080</Characters>
  <Application>Microsoft Office Word</Application>
  <DocSecurity>0</DocSecurity>
  <Lines>34</Lines>
  <Paragraphs>9</Paragraphs>
  <ScaleCrop>false</ScaleCrop>
  <Company>china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Sky123.Org</cp:lastModifiedBy>
  <cp:revision>95</cp:revision>
  <cp:lastPrinted>2019-07-31T07:34:00Z</cp:lastPrinted>
  <dcterms:created xsi:type="dcterms:W3CDTF">2019-12-25T02:23:00Z</dcterms:created>
  <dcterms:modified xsi:type="dcterms:W3CDTF">2020-01-02T01:52:00Z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